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AB" w:rsidRPr="00F82903" w:rsidRDefault="003834AB" w:rsidP="003834A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245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82903">
        <w:rPr>
          <w:rFonts w:ascii="Times New Roman" w:hAnsi="Times New Roman" w:cs="Times New Roman"/>
          <w:sz w:val="26"/>
          <w:szCs w:val="26"/>
        </w:rPr>
        <w:t>УТВЕРЖДЕНО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834AB" w:rsidRPr="00F82903" w:rsidRDefault="003834AB" w:rsidP="003834A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245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82903">
        <w:rPr>
          <w:rFonts w:ascii="Times New Roman" w:hAnsi="Times New Roman" w:cs="Times New Roman"/>
          <w:sz w:val="26"/>
          <w:szCs w:val="26"/>
        </w:rPr>
        <w:t>Решением Общего собрания</w:t>
      </w:r>
      <w:r>
        <w:rPr>
          <w:rFonts w:ascii="Times New Roman" w:hAnsi="Times New Roman" w:cs="Times New Roman"/>
          <w:sz w:val="26"/>
          <w:szCs w:val="26"/>
        </w:rPr>
        <w:t xml:space="preserve"> членов</w:t>
      </w:r>
    </w:p>
    <w:p w:rsidR="003834AB" w:rsidRPr="003834AB" w:rsidRDefault="003834AB" w:rsidP="003834A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F82903">
        <w:rPr>
          <w:rFonts w:ascii="Times New Roman" w:hAnsi="Times New Roman" w:cs="Times New Roman"/>
          <w:sz w:val="26"/>
          <w:szCs w:val="26"/>
        </w:rPr>
        <w:t xml:space="preserve">ТСН СНТ </w:t>
      </w:r>
      <w:r>
        <w:rPr>
          <w:rFonts w:ascii="Times New Roman" w:hAnsi="Times New Roman" w:cs="Times New Roman"/>
          <w:sz w:val="26"/>
          <w:szCs w:val="26"/>
        </w:rPr>
        <w:t>«Строитель – 3»</w:t>
      </w:r>
    </w:p>
    <w:p w:rsidR="003834AB" w:rsidRPr="00F82903" w:rsidRDefault="003834AB" w:rsidP="003834A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D4AC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245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Протокол № 02/2023</w:t>
      </w:r>
      <w:r w:rsidRPr="00F8290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2453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453F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2023 г.</w:t>
      </w:r>
    </w:p>
    <w:p w:rsidR="003834AB" w:rsidRPr="00F82903" w:rsidRDefault="003834AB" w:rsidP="00383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834AB" w:rsidRDefault="003834AB" w:rsidP="003834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 xml:space="preserve">ПОЛОЖЕНИЕ ОБ ЭЛЕКТРОСНАБЖЕНИИ ТСН СНТ </w:t>
      </w:r>
    </w:p>
    <w:p w:rsidR="003834AB" w:rsidRPr="00FD4AC7" w:rsidRDefault="003834AB" w:rsidP="003834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«СТРОИТЕЛЬ – 3»</w:t>
      </w:r>
    </w:p>
    <w:p w:rsidR="003834AB" w:rsidRPr="00F82903" w:rsidRDefault="003834AB" w:rsidP="003834AB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F82903">
        <w:rPr>
          <w:color w:val="000000"/>
          <w:sz w:val="26"/>
          <w:szCs w:val="26"/>
          <w:lang w:eastAsia="ru-RU" w:bidi="ru-RU"/>
        </w:rPr>
        <w:t>Настоящее Положение является сводом правил по вопросам электроснабж</w:t>
      </w:r>
      <w:r w:rsidRPr="00F82903">
        <w:rPr>
          <w:color w:val="000000"/>
          <w:sz w:val="26"/>
          <w:szCs w:val="26"/>
          <w:lang w:eastAsia="ru-RU" w:bidi="ru-RU"/>
        </w:rPr>
        <w:t>е</w:t>
      </w:r>
      <w:r w:rsidRPr="00F82903">
        <w:rPr>
          <w:color w:val="000000"/>
          <w:sz w:val="26"/>
          <w:szCs w:val="26"/>
          <w:lang w:eastAsia="ru-RU" w:bidi="ru-RU"/>
        </w:rPr>
        <w:t xml:space="preserve">ния и обслуживания электросетевого хозяйства в ТСН СНТ </w:t>
      </w:r>
      <w:r>
        <w:rPr>
          <w:color w:val="000000"/>
          <w:sz w:val="26"/>
          <w:szCs w:val="26"/>
          <w:lang w:eastAsia="ru-RU" w:bidi="ru-RU"/>
        </w:rPr>
        <w:t>«Строитель-3»</w:t>
      </w:r>
      <w:r w:rsidRPr="00F82903">
        <w:rPr>
          <w:color w:val="000000"/>
          <w:sz w:val="26"/>
          <w:szCs w:val="26"/>
          <w:lang w:eastAsia="ru-RU" w:bidi="ru-RU"/>
        </w:rPr>
        <w:t xml:space="preserve"> (далее – ТСН, СНТ, товарищество).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Настоящее Положение разработано на основании: ст.ст. 539-547 Гражданск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го кодекса Российской Федерации, Федеральных законов №35-ФЗ «Об электр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энергетике»,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</w:t>
      </w:r>
      <w:r w:rsidRPr="00F82903">
        <w:rPr>
          <w:rFonts w:ascii="Times New Roman" w:hAnsi="Times New Roman" w:cs="Times New Roman"/>
          <w:sz w:val="26"/>
          <w:szCs w:val="26"/>
        </w:rPr>
        <w:t>РФ от 04.05.2012</w:t>
      </w:r>
      <w:r w:rsidRPr="00F82903">
        <w:rPr>
          <w:rFonts w:ascii="Times New Roman" w:hAnsi="Times New Roman" w:cs="Times New Roman"/>
          <w:sz w:val="26"/>
          <w:szCs w:val="26"/>
        </w:rPr>
        <w:tab/>
        <w:t>№</w:t>
      </w:r>
      <w:r w:rsidRPr="00F82903">
        <w:rPr>
          <w:rFonts w:ascii="Times New Roman" w:hAnsi="Times New Roman" w:cs="Times New Roman"/>
          <w:sz w:val="26"/>
          <w:szCs w:val="26"/>
        </w:rPr>
        <w:tab/>
        <w:t>442 «О функционировании розничных рынков электрической энергии, по</w:t>
      </w:r>
      <w:r w:rsidRPr="00F82903">
        <w:rPr>
          <w:rFonts w:ascii="Times New Roman" w:hAnsi="Times New Roman" w:cs="Times New Roman"/>
          <w:sz w:val="26"/>
          <w:szCs w:val="26"/>
        </w:rPr>
        <w:t>л</w:t>
      </w:r>
      <w:r w:rsidRPr="00F82903">
        <w:rPr>
          <w:rFonts w:ascii="Times New Roman" w:hAnsi="Times New Roman" w:cs="Times New Roman"/>
          <w:sz w:val="26"/>
          <w:szCs w:val="26"/>
        </w:rPr>
        <w:t>ном и (или) частичном ограничении режима потр</w:t>
      </w:r>
      <w:r>
        <w:rPr>
          <w:rFonts w:ascii="Times New Roman" w:hAnsi="Times New Roman" w:cs="Times New Roman"/>
          <w:sz w:val="26"/>
          <w:szCs w:val="26"/>
        </w:rPr>
        <w:t xml:space="preserve">ебления электрической энергии», </w:t>
      </w:r>
      <w:r w:rsidRPr="00F82903">
        <w:rPr>
          <w:rFonts w:ascii="Times New Roman" w:hAnsi="Times New Roman" w:cs="Times New Roman"/>
          <w:sz w:val="26"/>
          <w:szCs w:val="26"/>
        </w:rPr>
        <w:t>вместе с «Основными положениями функционирования розничных рынков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трической энергии», «Правилами полного и (или) частичного ограничения режима пот</w:t>
      </w:r>
      <w:r>
        <w:rPr>
          <w:rFonts w:ascii="Times New Roman" w:hAnsi="Times New Roman" w:cs="Times New Roman"/>
          <w:sz w:val="26"/>
          <w:szCs w:val="26"/>
        </w:rPr>
        <w:t>ребления электрической энергии»</w:t>
      </w:r>
      <w:r w:rsidRPr="00F82903">
        <w:rPr>
          <w:rFonts w:ascii="Times New Roman" w:hAnsi="Times New Roman" w:cs="Times New Roman"/>
          <w:sz w:val="26"/>
          <w:szCs w:val="26"/>
        </w:rPr>
        <w:t>, Постановления Правительства РФ от 10.11.2017 № 1351 «О внесении изменений в некоторые акты Правительства РФ по вопросам повышения доступности энергетической инфраструктуры в отношении отдельных групп потребителей»,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Приказом Минэнерго России от 13.01.2003 №6 «Об утверждении Правил технической эксплуатации электроустановок потребит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лей» (ПТЭ),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Правилами техники безопасности при эксплуатации электроустановок потребителей (ПТБ), Правилами устройства электроустановок (ПУЭ)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 xml:space="preserve">издание 7 и иными законодательными и подзаконными актами Российской Федерации и Устава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Воздушная Линия Электропередач (далее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 xml:space="preserve">ЛЭП)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, построенная (создаваемая) за счет средств собственников земельных участков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, является имуществом общего пользования. </w:t>
      </w:r>
    </w:p>
    <w:p w:rsidR="003834AB" w:rsidRPr="00F82903" w:rsidRDefault="004E6303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Коммерческий у</w:t>
      </w:r>
      <w:r w:rsidR="003834AB" w:rsidRPr="00F82903">
        <w:rPr>
          <w:rFonts w:ascii="Times New Roman" w:hAnsi="Times New Roman" w:cs="Times New Roman"/>
          <w:sz w:val="26"/>
          <w:szCs w:val="26"/>
        </w:rPr>
        <w:t xml:space="preserve">чет использованной ТСН СНТ </w:t>
      </w:r>
      <w:r w:rsidR="003834AB">
        <w:rPr>
          <w:rFonts w:ascii="Times New Roman" w:hAnsi="Times New Roman" w:cs="Times New Roman"/>
          <w:sz w:val="26"/>
          <w:szCs w:val="26"/>
        </w:rPr>
        <w:t>«Строитель-3»</w:t>
      </w:r>
      <w:r w:rsidR="003834AB" w:rsidRPr="00F82903">
        <w:rPr>
          <w:rFonts w:ascii="Times New Roman" w:hAnsi="Times New Roman" w:cs="Times New Roman"/>
          <w:sz w:val="26"/>
          <w:szCs w:val="26"/>
        </w:rPr>
        <w:t xml:space="preserve"> и собственн</w:t>
      </w:r>
      <w:r w:rsidR="003834AB" w:rsidRPr="00F82903">
        <w:rPr>
          <w:rFonts w:ascii="Times New Roman" w:hAnsi="Times New Roman" w:cs="Times New Roman"/>
          <w:sz w:val="26"/>
          <w:szCs w:val="26"/>
        </w:rPr>
        <w:t>и</w:t>
      </w:r>
      <w:r w:rsidR="003834AB" w:rsidRPr="00F82903">
        <w:rPr>
          <w:rFonts w:ascii="Times New Roman" w:hAnsi="Times New Roman" w:cs="Times New Roman"/>
          <w:sz w:val="26"/>
          <w:szCs w:val="26"/>
        </w:rPr>
        <w:t>ками земельных участков электроэнергии осуществляется по показаниям общего электросчетчика.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Настоящим положением </w:t>
      </w:r>
      <w:r>
        <w:rPr>
          <w:rFonts w:ascii="Times New Roman" w:hAnsi="Times New Roman" w:cs="Times New Roman"/>
          <w:sz w:val="26"/>
          <w:szCs w:val="26"/>
        </w:rPr>
        <w:t xml:space="preserve">владельцы земельных участков </w:t>
      </w:r>
      <w:r w:rsidRPr="00F82903">
        <w:rPr>
          <w:rFonts w:ascii="Times New Roman" w:hAnsi="Times New Roman" w:cs="Times New Roman"/>
          <w:sz w:val="26"/>
          <w:szCs w:val="26"/>
        </w:rPr>
        <w:t>делегиру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82903">
        <w:rPr>
          <w:rFonts w:ascii="Times New Roman" w:hAnsi="Times New Roman" w:cs="Times New Roman"/>
          <w:sz w:val="26"/>
          <w:szCs w:val="26"/>
        </w:rPr>
        <w:t>т полн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мочия</w:t>
      </w:r>
      <w:r w:rsidR="004E6303">
        <w:rPr>
          <w:rFonts w:ascii="Times New Roman" w:hAnsi="Times New Roman" w:cs="Times New Roman"/>
          <w:sz w:val="26"/>
          <w:szCs w:val="26"/>
        </w:rPr>
        <w:t xml:space="preserve"> правлению</w:t>
      </w:r>
      <w:r w:rsidRPr="00F82903">
        <w:rPr>
          <w:rFonts w:ascii="Times New Roman" w:hAnsi="Times New Roman" w:cs="Times New Roman"/>
          <w:sz w:val="26"/>
          <w:szCs w:val="26"/>
        </w:rPr>
        <w:t xml:space="preserve"> ТСН, как юридическому лицу, для заключения договоров и пр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ведения различных согласований, обеспечивающих проведение электрификации и обслуживание электросетей, оперативного рассматривания возникающих вопросов и принятия по ним необходимых решений.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В связи с тем, что садоводы не имеют юридического статуса, договоры с эне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 xml:space="preserve">госнабжающими и обслуживающими организациями заключаются только от имени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1.ОСНОВНЫЕ ПОЛОЖЕНИЯ</w:t>
      </w:r>
      <w:r w:rsidRPr="00F82903">
        <w:rPr>
          <w:rFonts w:ascii="Times New Roman" w:hAnsi="Times New Roman" w:cs="Times New Roman"/>
          <w:b/>
          <w:sz w:val="26"/>
          <w:szCs w:val="26"/>
        </w:rPr>
        <w:tab/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1.1.Настоящее Положение определяет принципы присоединения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F82903">
        <w:rPr>
          <w:rFonts w:ascii="Times New Roman" w:hAnsi="Times New Roman" w:cs="Times New Roman"/>
          <w:sz w:val="26"/>
          <w:szCs w:val="26"/>
        </w:rPr>
        <w:t>отсоед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 xml:space="preserve">нения собственников земельных участков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, граждан, имеющих земельные участки на территории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ведущих огородничество или дачное хозяйство в индивидуальном порядке (далее Абоненты или Потребители)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2903">
        <w:rPr>
          <w:rFonts w:ascii="Times New Roman" w:hAnsi="Times New Roman" w:cs="Times New Roman"/>
          <w:sz w:val="26"/>
          <w:szCs w:val="26"/>
        </w:rPr>
        <w:t xml:space="preserve"> к ЛЭП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, правила пользования Абоне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lastRenderedPageBreak/>
        <w:t>тами электроэнергии для собственных нужд, правила расчетов Абонентов за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троэнергию.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1.2. Настоящее Положение, а также дополнения и изменения к нему, прин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 xml:space="preserve">маются на общем собрании членов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1.3.Вся разреш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нная мощность электроэнергии, доступная ТСН, распредел</w:t>
      </w:r>
      <w:r w:rsidRPr="00F82903">
        <w:rPr>
          <w:rFonts w:ascii="Times New Roman" w:hAnsi="Times New Roman" w:cs="Times New Roman"/>
          <w:sz w:val="26"/>
          <w:szCs w:val="26"/>
        </w:rPr>
        <w:t>я</w:t>
      </w:r>
      <w:r w:rsidRPr="00F82903">
        <w:rPr>
          <w:rFonts w:ascii="Times New Roman" w:hAnsi="Times New Roman" w:cs="Times New Roman"/>
          <w:sz w:val="26"/>
          <w:szCs w:val="26"/>
        </w:rPr>
        <w:t>ется между Абонентами ТСН пропорционально общему количеству находящихся на территории ТСН земельных участков, которыми внесен соответствующий вклад (уплачены</w:t>
      </w:r>
      <w:r w:rsidR="004E6303">
        <w:rPr>
          <w:rFonts w:ascii="Times New Roman" w:hAnsi="Times New Roman" w:cs="Times New Roman"/>
          <w:sz w:val="26"/>
          <w:szCs w:val="26"/>
        </w:rPr>
        <w:t xml:space="preserve"> целевые и членские</w:t>
      </w:r>
      <w:r w:rsidRPr="00F82903">
        <w:rPr>
          <w:rFonts w:ascii="Times New Roman" w:hAnsi="Times New Roman" w:cs="Times New Roman"/>
          <w:sz w:val="26"/>
          <w:szCs w:val="26"/>
        </w:rPr>
        <w:t xml:space="preserve"> взносы) на создание (модернизацию) распредел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тельной</w:t>
      </w:r>
      <w:r w:rsidR="004E6303">
        <w:rPr>
          <w:rFonts w:ascii="Times New Roman" w:hAnsi="Times New Roman" w:cs="Times New Roman"/>
          <w:sz w:val="26"/>
          <w:szCs w:val="26"/>
        </w:rPr>
        <w:t xml:space="preserve"> (электрической)</w:t>
      </w:r>
      <w:r w:rsidRPr="00F82903">
        <w:rPr>
          <w:rFonts w:ascii="Times New Roman" w:hAnsi="Times New Roman" w:cs="Times New Roman"/>
          <w:sz w:val="26"/>
          <w:szCs w:val="26"/>
        </w:rPr>
        <w:t xml:space="preserve"> сети ТСН.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2. Целями настоящего Положения являются: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2.1. Установление для всех членов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единых правил и условий потребления электрической энергии, эксплуатации электрического обор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 xml:space="preserve">дования на территории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2.2.Безопасная эксплуатация и поддержание в исправном состоянии объектов инфраструктуры электроснабжения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2.3.Контроль потреблённой электроэнергии, как в масштабах всего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, так и каждым садоводом персонально, своевременная оплата за п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треблённую электрическую энергию.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 xml:space="preserve">3. Права и обязанности членов и иных лиц* ТСН СНТ </w:t>
      </w:r>
      <w:r>
        <w:rPr>
          <w:rFonts w:ascii="Times New Roman" w:hAnsi="Times New Roman" w:cs="Times New Roman"/>
          <w:b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b/>
          <w:sz w:val="26"/>
          <w:szCs w:val="26"/>
        </w:rPr>
        <w:t>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3.1. Бережно относиться к общественному электрическому оборудованию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, о любых обнаруженных неисправностях общественного и индивидуального электрооборудования сообщать в Правление СНТ. Соблюдать Правила электрической безопасности, Правила пожарной безопасности, Правила технической эксплуатации и Правила техники безопасности. 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3.2. Иметь индивидуальные электрораспределительный щит и счётчик п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требляемой электроэнергии (далее счётчик), соответствующие по типу и по хара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 xml:space="preserve">теристикам внутренним требованиям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, согласно п. 8 н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стоящего Положения. Индивидуальный электрораспределительный щит и счётчик потребляемой электроэнергии должны быть установлены и опломбированы таким образом, чтобы была исключена возможность подключения электрооборудования в обход электросчетчика;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3.3.Своевременно вносить оплату за потреблённую электроэнергию в соотве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>ствии с показаниями индивидуального счетчика и действующим на день оплаты тарифом, а также в соответствии с Федеральным законом от 29 июля 2017 г. № 217-ФЗ "О ведении гражданами садоводства и огородничества для собственных нужд и о внесении изменений в отдельные законодательные акты Российской Ф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дерации» оплачивать, устанавливаемые Общим собранием членов ТСН, дополн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тельные взносы для компенсации: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- потерь электричества в электрических сетях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3.4.</w:t>
      </w:r>
      <w:r w:rsidRPr="00F82903">
        <w:rPr>
          <w:rFonts w:ascii="Times New Roman" w:hAnsi="Times New Roman" w:cs="Times New Roman"/>
          <w:sz w:val="26"/>
          <w:szCs w:val="26"/>
        </w:rPr>
        <w:tab/>
        <w:t>Оплата за потреблённую электроэнергию и дополнительные взносы для компенсации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2903">
        <w:rPr>
          <w:rFonts w:ascii="Times New Roman" w:hAnsi="Times New Roman" w:cs="Times New Roman"/>
          <w:sz w:val="26"/>
          <w:szCs w:val="26"/>
        </w:rPr>
        <w:t xml:space="preserve"> указанные в п. 3.3 настоящего Положения, должна производит</w:t>
      </w:r>
      <w:r w:rsidRPr="00F82903">
        <w:rPr>
          <w:rFonts w:ascii="Times New Roman" w:hAnsi="Times New Roman" w:cs="Times New Roman"/>
          <w:sz w:val="26"/>
          <w:szCs w:val="26"/>
        </w:rPr>
        <w:t>ь</w:t>
      </w:r>
      <w:r w:rsidRPr="00F82903">
        <w:rPr>
          <w:rFonts w:ascii="Times New Roman" w:hAnsi="Times New Roman" w:cs="Times New Roman"/>
          <w:sz w:val="26"/>
          <w:szCs w:val="26"/>
        </w:rPr>
        <w:t xml:space="preserve">ся членами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иными лицами* безналичным способом на расчетный счет товарищества.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3.5.</w:t>
      </w:r>
      <w:r w:rsidRPr="00F82903">
        <w:rPr>
          <w:rFonts w:ascii="Times New Roman" w:hAnsi="Times New Roman" w:cs="Times New Roman"/>
          <w:sz w:val="26"/>
          <w:szCs w:val="26"/>
        </w:rPr>
        <w:tab/>
        <w:t>Расчётный период для оплаты за потребл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нную электроэнергию, ук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 xml:space="preserve">занную в п. 3.3, для каждого члена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: оплата производится ежемесячно не позднее 10 числа месяца, следующего за расч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тным.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lastRenderedPageBreak/>
        <w:t>3.6.</w:t>
      </w:r>
      <w:r w:rsidRPr="00F82903">
        <w:rPr>
          <w:rFonts w:ascii="Times New Roman" w:hAnsi="Times New Roman" w:cs="Times New Roman"/>
          <w:sz w:val="26"/>
          <w:szCs w:val="26"/>
        </w:rPr>
        <w:tab/>
        <w:t xml:space="preserve">Члены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="0064093D">
        <w:rPr>
          <w:rFonts w:ascii="Times New Roman" w:hAnsi="Times New Roman" w:cs="Times New Roman"/>
          <w:sz w:val="26"/>
          <w:szCs w:val="26"/>
        </w:rPr>
        <w:t xml:space="preserve"> и иные лица*</w:t>
      </w:r>
      <w:r w:rsidRPr="00F82903">
        <w:rPr>
          <w:rFonts w:ascii="Times New Roman" w:hAnsi="Times New Roman" w:cs="Times New Roman"/>
          <w:sz w:val="26"/>
          <w:szCs w:val="26"/>
        </w:rPr>
        <w:t xml:space="preserve"> согласны, что </w:t>
      </w:r>
      <w:r>
        <w:rPr>
          <w:rFonts w:ascii="Times New Roman" w:hAnsi="Times New Roman" w:cs="Times New Roman"/>
          <w:sz w:val="26"/>
          <w:szCs w:val="26"/>
        </w:rPr>
        <w:t>отсутс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вие поступления</w:t>
      </w:r>
      <w:r w:rsidRPr="00F82903">
        <w:rPr>
          <w:rFonts w:ascii="Times New Roman" w:hAnsi="Times New Roman" w:cs="Times New Roman"/>
          <w:sz w:val="26"/>
          <w:szCs w:val="26"/>
        </w:rPr>
        <w:t xml:space="preserve"> оплаты за потреблённую электроэнергию в сроки, предусмотре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t xml:space="preserve">ные пунктом 3.5 настоящего Положения, является основанием для Правления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для ограничения </w:t>
      </w:r>
      <w:r w:rsidR="0064093D">
        <w:rPr>
          <w:rFonts w:ascii="Times New Roman" w:hAnsi="Times New Roman" w:cs="Times New Roman"/>
          <w:sz w:val="26"/>
          <w:szCs w:val="26"/>
        </w:rPr>
        <w:t>членов</w:t>
      </w:r>
      <w:r w:rsidRPr="00F82903">
        <w:rPr>
          <w:rFonts w:ascii="Times New Roman" w:hAnsi="Times New Roman" w:cs="Times New Roman"/>
          <w:sz w:val="26"/>
          <w:szCs w:val="26"/>
        </w:rPr>
        <w:t xml:space="preserve">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="0064093D">
        <w:rPr>
          <w:rFonts w:ascii="Times New Roman" w:hAnsi="Times New Roman" w:cs="Times New Roman"/>
          <w:sz w:val="26"/>
          <w:szCs w:val="26"/>
        </w:rPr>
        <w:t xml:space="preserve"> и иных лиц*</w:t>
      </w:r>
      <w:r w:rsidRPr="00F82903">
        <w:rPr>
          <w:rFonts w:ascii="Times New Roman" w:hAnsi="Times New Roman" w:cs="Times New Roman"/>
          <w:sz w:val="26"/>
          <w:szCs w:val="26"/>
        </w:rPr>
        <w:t xml:space="preserve"> в праве пользования электрической энергией.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3.7.</w:t>
      </w:r>
      <w:r w:rsidRPr="00F82903">
        <w:rPr>
          <w:rFonts w:ascii="Times New Roman" w:hAnsi="Times New Roman" w:cs="Times New Roman"/>
          <w:sz w:val="26"/>
          <w:szCs w:val="26"/>
        </w:rPr>
        <w:tab/>
        <w:t xml:space="preserve">Беспрепятственно допускать членов Правления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членов Комиссии по электроснабжению для проверки показаний индивид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>ального счётчика электрической энергии, соблюдение членом СНТ правил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троснабжения и электробезопасности.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3.8.</w:t>
      </w:r>
      <w:r w:rsidRPr="00F82903">
        <w:rPr>
          <w:rFonts w:ascii="Times New Roman" w:hAnsi="Times New Roman" w:cs="Times New Roman"/>
          <w:sz w:val="26"/>
          <w:szCs w:val="26"/>
        </w:rPr>
        <w:tab/>
        <w:t xml:space="preserve">В случае оказания препятствия допуску членов Правления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членов Комиссии по электроснабжению для проверки показаний индивидуального счётчика электрической энергии, несоблюдение членом СНТ и иными лицами* правил электроснабжения и электробезопасности, такой факт оформляется Актом и показания считаются «по среднему расчетному расходу электрической энергии за предыдущие 12 месяцев».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3.9.</w:t>
      </w:r>
      <w:r w:rsidRPr="00F82903">
        <w:rPr>
          <w:rFonts w:ascii="Times New Roman" w:hAnsi="Times New Roman" w:cs="Times New Roman"/>
          <w:sz w:val="26"/>
          <w:szCs w:val="26"/>
        </w:rPr>
        <w:tab/>
        <w:t xml:space="preserve">В случае выхода из строя индивидуального счетчика электрической энергии необходимо письменно информировать правление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 При этом зафиксировать показания снимаемого и вновь устанавливаемого и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t>дивидуальных счётчиков электроэнергии. Указать: Дату выхода из строя и показ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ния. Для вновь устанавливаемого указать: Дату, показания, номер, тип. Тип и х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рактеристики вновь устанавливаемого электросчетчика, а также устройств защиты в индивидуальном электрораспределительном щите должны быть не хуже, чем у</w:t>
      </w:r>
      <w:r w:rsidRPr="00F82903">
        <w:rPr>
          <w:rFonts w:ascii="Times New Roman" w:hAnsi="Times New Roman" w:cs="Times New Roman"/>
          <w:sz w:val="26"/>
          <w:szCs w:val="26"/>
        </w:rPr>
        <w:t>с</w:t>
      </w:r>
      <w:r w:rsidRPr="00F82903">
        <w:rPr>
          <w:rFonts w:ascii="Times New Roman" w:hAnsi="Times New Roman" w:cs="Times New Roman"/>
          <w:sz w:val="26"/>
          <w:szCs w:val="26"/>
        </w:rPr>
        <w:t xml:space="preserve">танавливаемые внутренними требованиями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3.10. Использовать электроэнергию только для бытового потребления в объ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ме разрешенной мощности.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3.11. Производить сверку расч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 xml:space="preserve">тов за электроэнергию с бухгалтером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3.12. Обеспечивать равномерную нагрузку в фазах при подключении по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х</w:t>
      </w:r>
      <w:r w:rsidRPr="00F82903">
        <w:rPr>
          <w:rFonts w:ascii="Times New Roman" w:hAnsi="Times New Roman" w:cs="Times New Roman"/>
          <w:sz w:val="26"/>
          <w:szCs w:val="26"/>
        </w:rPr>
        <w:t>фазной схеме.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3.13.  Производить обрезку разросшихся деревьев и кустарников, находящи</w:t>
      </w:r>
      <w:r w:rsidRPr="00F82903">
        <w:rPr>
          <w:rFonts w:ascii="Times New Roman" w:hAnsi="Times New Roman" w:cs="Times New Roman"/>
          <w:sz w:val="26"/>
          <w:szCs w:val="26"/>
        </w:rPr>
        <w:t>х</w:t>
      </w:r>
      <w:r w:rsidRPr="00F82903">
        <w:rPr>
          <w:rFonts w:ascii="Times New Roman" w:hAnsi="Times New Roman" w:cs="Times New Roman"/>
          <w:sz w:val="26"/>
          <w:szCs w:val="26"/>
        </w:rPr>
        <w:t>ся в зоне ответвления от опоры ЛЭП ТСН в границах земельного участка. Рассто</w:t>
      </w:r>
      <w:r w:rsidRPr="00F82903">
        <w:rPr>
          <w:rFonts w:ascii="Times New Roman" w:hAnsi="Times New Roman" w:cs="Times New Roman"/>
          <w:sz w:val="26"/>
          <w:szCs w:val="26"/>
        </w:rPr>
        <w:t>я</w:t>
      </w:r>
      <w:r w:rsidRPr="00F82903">
        <w:rPr>
          <w:rFonts w:ascii="Times New Roman" w:hAnsi="Times New Roman" w:cs="Times New Roman"/>
          <w:sz w:val="26"/>
          <w:szCs w:val="26"/>
        </w:rPr>
        <w:t>ние от опоры ЛЭП до ближайшего дерева или кустарника - не менее 2 м.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 xml:space="preserve">4. Членам ТСН СНТ </w:t>
      </w:r>
      <w:r>
        <w:rPr>
          <w:rFonts w:ascii="Times New Roman" w:hAnsi="Times New Roman" w:cs="Times New Roman"/>
          <w:b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b/>
          <w:sz w:val="26"/>
          <w:szCs w:val="26"/>
        </w:rPr>
        <w:t xml:space="preserve"> и иным лицам* запрещается: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4.1.Самовольно подключаться к электросетям ТСН.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4.2. Подключать токопри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мные устройства с суммарной электронагрузкой сверх разрешенной нормы (п. 8.1.1 данного положения).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4.3. Увеличивать номинальные значения защитных коммутационных электр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устройств.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4.4. Применять самодельные нагревательные и отопительные электроприб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ры.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4.5. Самостоятельно менять свой контрольный электросч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тчик, установле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t>ный на трубостойке</w:t>
      </w:r>
      <w:r>
        <w:rPr>
          <w:rFonts w:ascii="Times New Roman" w:hAnsi="Times New Roman" w:cs="Times New Roman"/>
          <w:sz w:val="26"/>
          <w:szCs w:val="26"/>
        </w:rPr>
        <w:t xml:space="preserve"> или электроопоре</w:t>
      </w:r>
      <w:r w:rsidRPr="00F82903">
        <w:rPr>
          <w:rFonts w:ascii="Times New Roman" w:hAnsi="Times New Roman" w:cs="Times New Roman"/>
          <w:sz w:val="26"/>
          <w:szCs w:val="26"/>
        </w:rPr>
        <w:t>, и изменять схему его подключения.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4.6. Согласовывать технические условия с сетевыми организациями в индив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дуальном порядке.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119E" w:rsidRDefault="0023119E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119E" w:rsidRDefault="0023119E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lastRenderedPageBreak/>
        <w:t>5. ТСН обязано: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5.1. Информировать Потребителя пут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 вывешивания информации на доске объявлений или интернет-ресурсах ТСН об объёме задолженности перед поста</w:t>
      </w:r>
      <w:r w:rsidRPr="00F82903">
        <w:rPr>
          <w:rFonts w:ascii="Times New Roman" w:hAnsi="Times New Roman" w:cs="Times New Roman"/>
          <w:sz w:val="26"/>
          <w:szCs w:val="26"/>
        </w:rPr>
        <w:t>в</w:t>
      </w:r>
      <w:r w:rsidRPr="00F82903">
        <w:rPr>
          <w:rFonts w:ascii="Times New Roman" w:hAnsi="Times New Roman" w:cs="Times New Roman"/>
          <w:sz w:val="26"/>
          <w:szCs w:val="26"/>
        </w:rPr>
        <w:t>щиком электроэнергии и о решении Правления ТСН об ограничения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F82903">
        <w:rPr>
          <w:rFonts w:ascii="Times New Roman" w:hAnsi="Times New Roman" w:cs="Times New Roman"/>
          <w:sz w:val="26"/>
          <w:szCs w:val="26"/>
        </w:rPr>
        <w:t>электр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снабжения ТСН из-за отсутствия возможности погасить указанную задолженность.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5.2. Контролировать безопасную эксплуатацию общего электрооборудования СНТ. При обнаружении неисправности общего электрооборудования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или получив информацию от членов СНТ о такой неисправности, принимать меры к ее устран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нию.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5.3. Вести учёт потребляемой энергии в соответствии с показаниями общих электросч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тчиков ТСН. Производить оплату за потребляемую электроэнергию в соответствии с показаниями общего электросч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 xml:space="preserve">тчика ТСН. 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5.4. Организовать фиксирование с составлением соответствующего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кта сл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>чаев обнаружения у садоводов просроченной задолженности по оплате за фактич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ски потреблённую электроэнергию в контрольные сроки, наличия повреждения индивидуального электросчётчика или пломб на н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м, наличия подключения пом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мо индивидуального электросчётчика, несоответствия типа индивидуального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тросчётчика или превышение его предельного срока эксплуатации, а также нар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>шения внутренних требований ТСН к индивидуальному электрораспределител</w:t>
      </w:r>
      <w:r w:rsidRPr="00F82903">
        <w:rPr>
          <w:rFonts w:ascii="Times New Roman" w:hAnsi="Times New Roman" w:cs="Times New Roman"/>
          <w:sz w:val="26"/>
          <w:szCs w:val="26"/>
        </w:rPr>
        <w:t>ь</w:t>
      </w:r>
      <w:r w:rsidRPr="00F82903">
        <w:rPr>
          <w:rFonts w:ascii="Times New Roman" w:hAnsi="Times New Roman" w:cs="Times New Roman"/>
          <w:sz w:val="26"/>
          <w:szCs w:val="26"/>
        </w:rPr>
        <w:t>ному щиту, оказания препятствия членам правления ТСН или членам Комиссии по электроснабжению для проверки показаний индивидуального электросчётчика и его технического состояния, а также для проверки состояния индивидуального электрораспределительного щита.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5.5. По просьбе Потребителя предоставлять максимально возможную инфо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>мацию, касающуюся электроснабжения ТСН. Информировать Потребителя о тар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фах, лимитах потребления электроэнергии, лимитах по мощности подключаемого электрооборудования, внутренних требованиях ТСН к индивидуальным электр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счётчикам и индивидуальным электрораспределительным щитам, а также о других вопросах, связанных с электроснабжением в ТСН.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6. ТСН имеет право: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6.1. Осуществлять контроль потребления электроэнергии по показаниям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тчиков Потребителя, а также исправность и наличие пломб приборов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та Потребителя.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6.2. Ограничивать Потребителя от электросети ТСН в случаях: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невнесения оплаты на потребляемую электроэнергию задолженностью более 2 000 рублей или задолженностью по полной оплате в срок 2 месяца и более;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несанкционированного подключения токопри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мников помимо прибора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та;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самовольного подключения к электросетям ТСН;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отказа уплаты компенсаций на потери в электросетях ТСН, компенсаций на оплату потребляемой электроэнергии электроустановками общего пользования;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отказа от оплаты расходов на поддержание электросети ТСН в рабочем с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стоянии;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выявления повреждения индивидуального электросчётчика или пломб на нем;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несоответствия типа индивидуального электросчётчика или превышение его предельного срока эксплуатации;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lastRenderedPageBreak/>
        <w:t>- препятствования проверки состояния индивидуального электрораспредел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тельного щита членам правления ТСН или уполномоченным лицам;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138414497"/>
      <w:r w:rsidRPr="00F82903">
        <w:rPr>
          <w:rFonts w:ascii="Times New Roman" w:hAnsi="Times New Roman" w:cs="Times New Roman"/>
          <w:sz w:val="26"/>
          <w:szCs w:val="26"/>
        </w:rPr>
        <w:t>не исполнения Потребителем обязанностей по пунктам 3 настоящего Пол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жения.</w:t>
      </w:r>
      <w:bookmarkEnd w:id="0"/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6.2. Прекращать подачу электроэнергии (частично или полностью) пут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 о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>ключения трансформаторной подстанции или других элементов инфраструктуры электроснабжения ТСН при обнаружении угрозы возникновения аварии, угрозы поломки элементов инфраструктуры электроснабжения ТСН, пожара или опасн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сти для жизни и здоровья людей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6.3. При невозможности обеспечить оперативное устранение неисправности общего электрооборудования принять меры к прекращению подачи электроэне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>гии в сетях всего товарищества, либо, при наличии технической возможности, на отдельных его участках.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6.4. Лишать Потребителя права пользования электросетью ТСН в случае пр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нятия Общим собранием ТСН решения в связи с нарушениями потребления 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троэнергии, в том числе и хищениями.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2903">
        <w:rPr>
          <w:rFonts w:ascii="Times New Roman" w:hAnsi="Times New Roman" w:cs="Times New Roman"/>
          <w:b/>
          <w:bCs/>
          <w:sz w:val="26"/>
          <w:szCs w:val="26"/>
        </w:rPr>
        <w:t>7. Подключени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82903">
        <w:rPr>
          <w:rFonts w:ascii="Times New Roman" w:hAnsi="Times New Roman" w:cs="Times New Roman"/>
          <w:b/>
          <w:bCs/>
          <w:sz w:val="26"/>
          <w:szCs w:val="26"/>
        </w:rPr>
        <w:t xml:space="preserve"> Абонента к ЛЭП. </w:t>
      </w:r>
    </w:p>
    <w:p w:rsidR="00EA5CEF" w:rsidRPr="00F82903" w:rsidRDefault="003834AB" w:rsidP="00EA5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7.1. Для присоединения к воздушной ЛЭП ТСН Абонент пода</w:t>
      </w:r>
      <w:r>
        <w:rPr>
          <w:rFonts w:ascii="Times New Roman" w:hAnsi="Times New Roman" w:cs="Times New Roman"/>
          <w:sz w:val="26"/>
          <w:szCs w:val="26"/>
        </w:rPr>
        <w:t>ё</w:t>
      </w:r>
      <w:r w:rsidR="00EA5CEF">
        <w:rPr>
          <w:rFonts w:ascii="Times New Roman" w:hAnsi="Times New Roman" w:cs="Times New Roman"/>
          <w:sz w:val="26"/>
          <w:szCs w:val="26"/>
        </w:rPr>
        <w:t>т заявление в Правление ТСН и заключает договор «</w:t>
      </w:r>
      <w:r w:rsidR="00EA5CEF" w:rsidRPr="00EA5CEF">
        <w:rPr>
          <w:rFonts w:ascii="Times New Roman" w:hAnsi="Times New Roman" w:cs="Times New Roman"/>
          <w:sz w:val="26"/>
          <w:szCs w:val="26"/>
        </w:rPr>
        <w:t>о порядке пользования объектами инфр</w:t>
      </w:r>
      <w:r w:rsidR="00EA5CEF" w:rsidRPr="00EA5CEF">
        <w:rPr>
          <w:rFonts w:ascii="Times New Roman" w:hAnsi="Times New Roman" w:cs="Times New Roman"/>
          <w:sz w:val="26"/>
          <w:szCs w:val="26"/>
        </w:rPr>
        <w:t>а</w:t>
      </w:r>
      <w:r w:rsidR="00EA5CEF" w:rsidRPr="00EA5CEF">
        <w:rPr>
          <w:rFonts w:ascii="Times New Roman" w:hAnsi="Times New Roman" w:cs="Times New Roman"/>
          <w:sz w:val="26"/>
          <w:szCs w:val="26"/>
        </w:rPr>
        <w:t>структуры, инженерными</w:t>
      </w:r>
      <w:r w:rsidR="00EA5CEF">
        <w:rPr>
          <w:rFonts w:ascii="Times New Roman" w:hAnsi="Times New Roman" w:cs="Times New Roman"/>
          <w:sz w:val="26"/>
          <w:szCs w:val="26"/>
        </w:rPr>
        <w:t xml:space="preserve"> </w:t>
      </w:r>
      <w:r w:rsidR="00EA5CEF" w:rsidRPr="00EA5CEF">
        <w:rPr>
          <w:rFonts w:ascii="Times New Roman" w:hAnsi="Times New Roman" w:cs="Times New Roman"/>
          <w:sz w:val="26"/>
          <w:szCs w:val="26"/>
        </w:rPr>
        <w:t>коммуникациями  и другим имуществом общего польз</w:t>
      </w:r>
      <w:r w:rsidR="00EA5CEF" w:rsidRPr="00EA5CEF">
        <w:rPr>
          <w:rFonts w:ascii="Times New Roman" w:hAnsi="Times New Roman" w:cs="Times New Roman"/>
          <w:sz w:val="26"/>
          <w:szCs w:val="26"/>
        </w:rPr>
        <w:t>о</w:t>
      </w:r>
      <w:r w:rsidR="00EA5CEF" w:rsidRPr="00EA5CEF">
        <w:rPr>
          <w:rFonts w:ascii="Times New Roman" w:hAnsi="Times New Roman" w:cs="Times New Roman"/>
          <w:sz w:val="26"/>
          <w:szCs w:val="26"/>
        </w:rPr>
        <w:t>вания ТСН СНТ «Строитель-3»</w:t>
      </w:r>
      <w:r w:rsidR="00EA5CEF">
        <w:rPr>
          <w:rFonts w:ascii="Times New Roman" w:hAnsi="Times New Roman" w:cs="Times New Roman"/>
          <w:sz w:val="26"/>
          <w:szCs w:val="26"/>
        </w:rPr>
        <w:t xml:space="preserve">» </w:t>
      </w:r>
      <w:r w:rsidR="00EA5CEF" w:rsidRPr="00EA5CEF">
        <w:rPr>
          <w:rFonts w:ascii="Times New Roman" w:hAnsi="Times New Roman" w:cs="Times New Roman"/>
          <w:sz w:val="26"/>
          <w:szCs w:val="26"/>
        </w:rPr>
        <w:t>при ведении садоводства в индивидуальном п</w:t>
      </w:r>
      <w:r w:rsidR="00EA5CEF" w:rsidRPr="00EA5CEF">
        <w:rPr>
          <w:rFonts w:ascii="Times New Roman" w:hAnsi="Times New Roman" w:cs="Times New Roman"/>
          <w:sz w:val="26"/>
          <w:szCs w:val="26"/>
        </w:rPr>
        <w:t>о</w:t>
      </w:r>
      <w:r w:rsidR="00EA5CEF" w:rsidRPr="00EA5CEF">
        <w:rPr>
          <w:rFonts w:ascii="Times New Roman" w:hAnsi="Times New Roman" w:cs="Times New Roman"/>
          <w:sz w:val="26"/>
          <w:szCs w:val="26"/>
        </w:rPr>
        <w:t>рядке.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7.2. Присоединение Абонента к ЛЭП ТСН без 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тчика не допускается.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7.3. Присоединение Абонента к ЛЭП ТСН осуществляется только при отсу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>ствии задолженностей Абонента перед ТСН по всем видам платежей.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7.4. Оплатой целевого взноса на подключение к сетям электроснабжения я</w:t>
      </w:r>
      <w:r w:rsidRPr="00F82903">
        <w:rPr>
          <w:rFonts w:ascii="Times New Roman" w:hAnsi="Times New Roman" w:cs="Times New Roman"/>
          <w:sz w:val="26"/>
          <w:szCs w:val="26"/>
        </w:rPr>
        <w:t>в</w:t>
      </w:r>
      <w:r w:rsidRPr="00F82903">
        <w:rPr>
          <w:rFonts w:ascii="Times New Roman" w:hAnsi="Times New Roman" w:cs="Times New Roman"/>
          <w:sz w:val="26"/>
          <w:szCs w:val="26"/>
        </w:rPr>
        <w:t xml:space="preserve">ляется оплата целевых взносов на </w:t>
      </w:r>
      <w:r w:rsidR="00EA5CEF">
        <w:rPr>
          <w:rFonts w:ascii="Times New Roman" w:hAnsi="Times New Roman" w:cs="Times New Roman"/>
          <w:sz w:val="26"/>
          <w:szCs w:val="26"/>
        </w:rPr>
        <w:t>приобретение имущества общего пользования ТСН СНТ «Строитель-3»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8. Технические требования к подключению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8.1. </w:t>
      </w:r>
      <w:r w:rsidRPr="006D4E7C">
        <w:rPr>
          <w:rFonts w:ascii="Times New Roman" w:hAnsi="Times New Roman" w:cs="Times New Roman"/>
          <w:sz w:val="26"/>
          <w:szCs w:val="26"/>
        </w:rPr>
        <w:t>Подключение к электросети ТСН осуществляется в соответствии с</w:t>
      </w:r>
      <w:r w:rsidR="006D4E7C">
        <w:rPr>
          <w:rFonts w:ascii="Times New Roman" w:hAnsi="Times New Roman" w:cs="Times New Roman"/>
          <w:sz w:val="26"/>
          <w:szCs w:val="26"/>
        </w:rPr>
        <w:t xml:space="preserve"> дейс</w:t>
      </w:r>
      <w:r w:rsidR="006D4E7C">
        <w:rPr>
          <w:rFonts w:ascii="Times New Roman" w:hAnsi="Times New Roman" w:cs="Times New Roman"/>
          <w:sz w:val="26"/>
          <w:szCs w:val="26"/>
        </w:rPr>
        <w:t>т</w:t>
      </w:r>
      <w:r w:rsidR="006D4E7C">
        <w:rPr>
          <w:rFonts w:ascii="Times New Roman" w:hAnsi="Times New Roman" w:cs="Times New Roman"/>
          <w:sz w:val="26"/>
          <w:szCs w:val="26"/>
        </w:rPr>
        <w:t>вующими</w:t>
      </w:r>
      <w:r w:rsidRPr="006D4E7C">
        <w:rPr>
          <w:rFonts w:ascii="Times New Roman" w:hAnsi="Times New Roman" w:cs="Times New Roman"/>
          <w:sz w:val="26"/>
          <w:szCs w:val="26"/>
        </w:rPr>
        <w:t xml:space="preserve"> </w:t>
      </w:r>
      <w:r w:rsidR="006D4E7C" w:rsidRPr="006D4E7C"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6D4E7C">
        <w:rPr>
          <w:rFonts w:ascii="Times New Roman" w:hAnsi="Times New Roman" w:cs="Times New Roman"/>
          <w:sz w:val="26"/>
          <w:szCs w:val="26"/>
        </w:rPr>
        <w:t>устройств электроустановок (ПУЭ).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8.1.1. Разреш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 xml:space="preserve">нная норма электронагрузки на каждый участок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8290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82903">
        <w:rPr>
          <w:rFonts w:ascii="Times New Roman" w:hAnsi="Times New Roman" w:cs="Times New Roman"/>
          <w:sz w:val="26"/>
          <w:szCs w:val="26"/>
        </w:rPr>
        <w:t xml:space="preserve"> кВт.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4E7C">
        <w:rPr>
          <w:rFonts w:ascii="Times New Roman" w:hAnsi="Times New Roman" w:cs="Times New Roman"/>
          <w:sz w:val="26"/>
          <w:szCs w:val="26"/>
        </w:rPr>
        <w:t>8.2. Для электроснабжения Абонентов используется однофазное или</w:t>
      </w:r>
      <w:r w:rsidRPr="00F82903">
        <w:rPr>
          <w:rFonts w:ascii="Times New Roman" w:hAnsi="Times New Roman" w:cs="Times New Roman"/>
          <w:sz w:val="26"/>
          <w:szCs w:val="26"/>
        </w:rPr>
        <w:t xml:space="preserve">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хфа</w:t>
      </w:r>
      <w:r w:rsidRPr="00F82903">
        <w:rPr>
          <w:rFonts w:ascii="Times New Roman" w:hAnsi="Times New Roman" w:cs="Times New Roman"/>
          <w:sz w:val="26"/>
          <w:szCs w:val="26"/>
        </w:rPr>
        <w:t>з</w:t>
      </w:r>
      <w:r w:rsidRPr="00F82903">
        <w:rPr>
          <w:rFonts w:ascii="Times New Roman" w:hAnsi="Times New Roman" w:cs="Times New Roman"/>
          <w:sz w:val="26"/>
          <w:szCs w:val="26"/>
        </w:rPr>
        <w:t>ное подключение.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8.3. Средство учёта электроэнергии должно быть закреплено на</w:t>
      </w:r>
      <w:r w:rsidR="006D4E7C">
        <w:rPr>
          <w:rFonts w:ascii="Times New Roman" w:hAnsi="Times New Roman" w:cs="Times New Roman"/>
          <w:sz w:val="26"/>
          <w:szCs w:val="26"/>
        </w:rPr>
        <w:t xml:space="preserve"> электроопоре или</w:t>
      </w:r>
      <w:r w:rsidRPr="00F82903">
        <w:rPr>
          <w:rFonts w:ascii="Times New Roman" w:hAnsi="Times New Roman" w:cs="Times New Roman"/>
          <w:sz w:val="26"/>
          <w:szCs w:val="26"/>
        </w:rPr>
        <w:t xml:space="preserve"> трубостойке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82903">
        <w:rPr>
          <w:rFonts w:ascii="Times New Roman" w:hAnsi="Times New Roman" w:cs="Times New Roman"/>
          <w:sz w:val="26"/>
          <w:szCs w:val="26"/>
        </w:rPr>
        <w:t>изготовленной из стальной профильной трубы размером не менее 40х40х0,3(мм), находящейся возле границы земельного участка. Тип оборудования в индивидуальном электрораспределительном щите применяется в соответствии с</w:t>
      </w:r>
      <w:r w:rsidR="006D4E7C">
        <w:rPr>
          <w:rFonts w:ascii="Times New Roman" w:hAnsi="Times New Roman" w:cs="Times New Roman"/>
          <w:sz w:val="26"/>
          <w:szCs w:val="26"/>
        </w:rPr>
        <w:t xml:space="preserve"> действующими</w:t>
      </w:r>
      <w:r w:rsidRPr="00F82903">
        <w:rPr>
          <w:rFonts w:ascii="Times New Roman" w:hAnsi="Times New Roman" w:cs="Times New Roman"/>
          <w:sz w:val="26"/>
          <w:szCs w:val="26"/>
        </w:rPr>
        <w:t xml:space="preserve"> </w:t>
      </w:r>
      <w:r w:rsidR="006D4E7C" w:rsidRPr="006D4E7C"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6D4E7C">
        <w:rPr>
          <w:rFonts w:ascii="Times New Roman" w:hAnsi="Times New Roman" w:cs="Times New Roman"/>
          <w:sz w:val="26"/>
          <w:szCs w:val="26"/>
        </w:rPr>
        <w:t>устройств электроустановок (ПУЭ).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8.4. При однофазном подключении вводной автомат не должен превышать 25А. При трёхфазном подключении вводной автомат не должен превышать 16А.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8.5. Должен быть установлен индивидуальный электрораспределительный щит и счётчик потребляемой электроэнергии (далее счётчик). На винтах, крепящих корпус счётчика, должна быть пломба ТСН, а также пломбируется и сам отсек, в котором находится счётчик. К использованию допускаются приборы учета утве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>жденного типа и прошедшие поверку в соответствии с требованиями законодател</w:t>
      </w:r>
      <w:r w:rsidRPr="00F82903">
        <w:rPr>
          <w:rFonts w:ascii="Times New Roman" w:hAnsi="Times New Roman" w:cs="Times New Roman"/>
          <w:sz w:val="26"/>
          <w:szCs w:val="26"/>
        </w:rPr>
        <w:t>ь</w:t>
      </w:r>
      <w:r w:rsidRPr="00F82903">
        <w:rPr>
          <w:rFonts w:ascii="Times New Roman" w:hAnsi="Times New Roman" w:cs="Times New Roman"/>
          <w:sz w:val="26"/>
          <w:szCs w:val="26"/>
        </w:rPr>
        <w:t>ства Российской Федерации об обеспечении единства измерений.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lastRenderedPageBreak/>
        <w:t>8.6. Необходимо выполнить заземление силового щита стальной полосой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 xml:space="preserve">40х4мм. Для каждого </w:t>
      </w:r>
      <w:r>
        <w:rPr>
          <w:rFonts w:ascii="Times New Roman" w:hAnsi="Times New Roman" w:cs="Times New Roman"/>
          <w:sz w:val="26"/>
          <w:szCs w:val="26"/>
        </w:rPr>
        <w:t xml:space="preserve">жилого </w:t>
      </w:r>
      <w:r w:rsidRPr="00F82903">
        <w:rPr>
          <w:rFonts w:ascii="Times New Roman" w:hAnsi="Times New Roman" w:cs="Times New Roman"/>
          <w:sz w:val="26"/>
          <w:szCs w:val="26"/>
        </w:rPr>
        <w:t>дома выполнить заземление металлического корпуса, шинки Ре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металлической опорной конструкции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присоединения к контуру заземления силового щита.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В качестве контура заземления силового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щита испол</w:t>
      </w:r>
      <w:r w:rsidRPr="00F82903">
        <w:rPr>
          <w:rFonts w:ascii="Times New Roman" w:hAnsi="Times New Roman" w:cs="Times New Roman"/>
          <w:sz w:val="26"/>
          <w:szCs w:val="26"/>
        </w:rPr>
        <w:t>ь</w:t>
      </w:r>
      <w:r w:rsidRPr="00F82903">
        <w:rPr>
          <w:rFonts w:ascii="Times New Roman" w:hAnsi="Times New Roman" w:cs="Times New Roman"/>
          <w:sz w:val="26"/>
          <w:szCs w:val="26"/>
        </w:rPr>
        <w:t>зовать вертикальные стержни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стали угловой 50х50х5мм длиной 2,5м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соед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няющую их стальную полосу 40х4мм. Соединения по устройству заземлителя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в</w:t>
      </w:r>
      <w:r w:rsidRPr="00F82903">
        <w:rPr>
          <w:rFonts w:ascii="Times New Roman" w:hAnsi="Times New Roman" w:cs="Times New Roman"/>
          <w:sz w:val="26"/>
          <w:szCs w:val="26"/>
        </w:rPr>
        <w:t>ы</w:t>
      </w:r>
      <w:r w:rsidRPr="00F82903">
        <w:rPr>
          <w:rFonts w:ascii="Times New Roman" w:hAnsi="Times New Roman" w:cs="Times New Roman"/>
          <w:sz w:val="26"/>
          <w:szCs w:val="26"/>
        </w:rPr>
        <w:t>полнить сваркой.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Заземляющее устройство проложить в траншее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глубиной 0,5м.</w:t>
      </w:r>
      <w:r w:rsidR="006D4E7C"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Сопротивление заземляющего устройства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не должно превышать 10 Ом в любое время года.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b/>
          <w:bCs/>
          <w:sz w:val="26"/>
          <w:szCs w:val="26"/>
        </w:rPr>
        <w:t>8.7.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b/>
          <w:bCs/>
          <w:sz w:val="26"/>
          <w:szCs w:val="26"/>
        </w:rPr>
        <w:t>Подключение к электросетям осуществляется по схем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82903">
        <w:rPr>
          <w:rFonts w:ascii="Times New Roman" w:hAnsi="Times New Roman" w:cs="Times New Roman"/>
          <w:b/>
          <w:bCs/>
          <w:sz w:val="26"/>
          <w:szCs w:val="26"/>
        </w:rPr>
        <w:t xml:space="preserve"> подключения, указанн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F82903">
        <w:rPr>
          <w:rFonts w:ascii="Times New Roman" w:hAnsi="Times New Roman" w:cs="Times New Roman"/>
          <w:b/>
          <w:bCs/>
          <w:sz w:val="26"/>
          <w:szCs w:val="26"/>
        </w:rPr>
        <w:t xml:space="preserve"> в Приложении №1 к данному положению.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8.8. Ответвление от ЛЭП ТСН выполняется проводом СИП не менее 16 мм. без разрывов, скруток и прочих повреждений.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8.9. Ответвление от ЛЭП ТСН к Абоненту осуществляется через индивид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>альный прибор учета потребленной электроэнергии (счетчик).</w:t>
      </w:r>
    </w:p>
    <w:p w:rsidR="005C2C9D" w:rsidRDefault="005C2C9D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9. Порядок уч</w:t>
      </w:r>
      <w:r>
        <w:rPr>
          <w:rFonts w:ascii="Times New Roman" w:hAnsi="Times New Roman" w:cs="Times New Roman"/>
          <w:b/>
          <w:sz w:val="26"/>
          <w:szCs w:val="26"/>
        </w:rPr>
        <w:t>ё</w:t>
      </w:r>
      <w:r w:rsidRPr="00F82903">
        <w:rPr>
          <w:rFonts w:ascii="Times New Roman" w:hAnsi="Times New Roman" w:cs="Times New Roman"/>
          <w:b/>
          <w:sz w:val="26"/>
          <w:szCs w:val="26"/>
        </w:rPr>
        <w:t>та и оплаты потребл</w:t>
      </w:r>
      <w:r>
        <w:rPr>
          <w:rFonts w:ascii="Times New Roman" w:hAnsi="Times New Roman" w:cs="Times New Roman"/>
          <w:b/>
          <w:sz w:val="26"/>
          <w:szCs w:val="26"/>
        </w:rPr>
        <w:t>ё</w:t>
      </w:r>
      <w:r w:rsidRPr="00F82903">
        <w:rPr>
          <w:rFonts w:ascii="Times New Roman" w:hAnsi="Times New Roman" w:cs="Times New Roman"/>
          <w:b/>
          <w:sz w:val="26"/>
          <w:szCs w:val="26"/>
        </w:rPr>
        <w:t>нной электроэнергии.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9.1.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 всей потреблённой электроэнергии ТСН осуществляется по показ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 xml:space="preserve">ниям Общего </w:t>
      </w:r>
      <w:r>
        <w:rPr>
          <w:rFonts w:ascii="Times New Roman" w:hAnsi="Times New Roman" w:cs="Times New Roman"/>
          <w:sz w:val="26"/>
          <w:szCs w:val="26"/>
        </w:rPr>
        <w:t>электро</w:t>
      </w:r>
      <w:r w:rsidRPr="00F82903">
        <w:rPr>
          <w:rFonts w:ascii="Times New Roman" w:hAnsi="Times New Roman" w:cs="Times New Roman"/>
          <w:sz w:val="26"/>
          <w:szCs w:val="26"/>
        </w:rPr>
        <w:t>счетчика.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9.2.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 и контроль потреблённой Абонентом электроэнергии осуществляе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>ся с помощью индивидуальных приборов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та (электросч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тчиков). Использование электроэнергии Абонентом без установленного индивидуального прибора (эле</w:t>
      </w:r>
      <w:r w:rsidRPr="00F82903">
        <w:rPr>
          <w:rFonts w:ascii="Times New Roman" w:hAnsi="Times New Roman" w:cs="Times New Roman"/>
          <w:sz w:val="26"/>
          <w:szCs w:val="26"/>
        </w:rPr>
        <w:t>к</w:t>
      </w:r>
      <w:r w:rsidRPr="00F82903">
        <w:rPr>
          <w:rFonts w:ascii="Times New Roman" w:hAnsi="Times New Roman" w:cs="Times New Roman"/>
          <w:sz w:val="26"/>
          <w:szCs w:val="26"/>
        </w:rPr>
        <w:t>тросч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тчика) не допускается.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9.3. Потери электроэнергии на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 xml:space="preserve"> доставку Абонентам (потери в трансформ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торе и потери в проводах)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определяют, как разницу между показаниями Общего счетчика и показаниями всех индивидуальных счетчиков, потери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оплачиваются пропорционально потреблённой электроэнергией по индивидуальным 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тчикам собственниками.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Расч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тным периодом для Абонентов является календарный месяц. Оплата потребл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нной электроэнергии Абонентами осуществляется ежемесячно, не позднее 10 числа месяца, следующего за расч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тным.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9.5. Оплата за потребл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нную электроэнергию производится Абонентом сам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стоятельно на</w:t>
      </w:r>
      <w:r w:rsidR="006D4E7C">
        <w:rPr>
          <w:rFonts w:ascii="Times New Roman" w:hAnsi="Times New Roman" w:cs="Times New Roman"/>
          <w:sz w:val="26"/>
          <w:szCs w:val="26"/>
        </w:rPr>
        <w:t xml:space="preserve"> специальный</w:t>
      </w:r>
      <w:r w:rsidRPr="00F82903">
        <w:rPr>
          <w:rFonts w:ascii="Times New Roman" w:hAnsi="Times New Roman" w:cs="Times New Roman"/>
          <w:sz w:val="26"/>
          <w:szCs w:val="26"/>
        </w:rPr>
        <w:t xml:space="preserve"> расч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тный счет ТСН.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9.6. Льготы по оплате потребляемой электроэнергии, установленные закон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дательством РФ для отдельных категорий граждан по месту жительства, в ТСН не действуют.</w:t>
      </w:r>
    </w:p>
    <w:p w:rsidR="006D4E7C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 xml:space="preserve">9.7. Ежемесячно </w:t>
      </w:r>
      <w:r w:rsidR="006D4E7C">
        <w:rPr>
          <w:rFonts w:ascii="Times New Roman" w:hAnsi="Times New Roman" w:cs="Times New Roman"/>
          <w:sz w:val="26"/>
          <w:szCs w:val="26"/>
        </w:rPr>
        <w:t>Абонент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извещает </w:t>
      </w:r>
      <w:r w:rsidR="006D4E7C">
        <w:rPr>
          <w:rFonts w:ascii="Times New Roman" w:hAnsi="Times New Roman" w:cs="Times New Roman"/>
          <w:sz w:val="26"/>
          <w:szCs w:val="26"/>
        </w:rPr>
        <w:t>ТСН</w:t>
      </w:r>
      <w:r w:rsidRPr="00F82903">
        <w:rPr>
          <w:rFonts w:ascii="Times New Roman" w:hAnsi="Times New Roman" w:cs="Times New Roman"/>
          <w:sz w:val="26"/>
          <w:szCs w:val="26"/>
        </w:rPr>
        <w:t xml:space="preserve"> о фактическом расходе электроэне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>гии по показаниям личного прибора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та (счётчика)</w:t>
      </w:r>
      <w:r w:rsidR="003764B8">
        <w:rPr>
          <w:rFonts w:ascii="Times New Roman" w:hAnsi="Times New Roman" w:cs="Times New Roman"/>
          <w:sz w:val="26"/>
          <w:szCs w:val="26"/>
        </w:rPr>
        <w:t>.</w:t>
      </w:r>
      <w:r w:rsidRPr="00F82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4AB" w:rsidRDefault="006D4E7C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9.8. </w:t>
      </w:r>
      <w:r w:rsidR="003764B8">
        <w:rPr>
          <w:rFonts w:ascii="Times New Roman" w:hAnsi="Times New Roman" w:cs="Times New Roman"/>
          <w:sz w:val="26"/>
          <w:szCs w:val="26"/>
        </w:rPr>
        <w:t>ТСН ежемесячно извещает Абонента о его</w:t>
      </w:r>
      <w:r>
        <w:rPr>
          <w:rFonts w:ascii="Times New Roman" w:hAnsi="Times New Roman" w:cs="Times New Roman"/>
          <w:sz w:val="26"/>
          <w:szCs w:val="26"/>
        </w:rPr>
        <w:t xml:space="preserve"> дол</w:t>
      </w:r>
      <w:r w:rsidR="003764B8">
        <w:rPr>
          <w:rFonts w:ascii="Times New Roman" w:hAnsi="Times New Roman" w:cs="Times New Roman"/>
          <w:sz w:val="26"/>
          <w:szCs w:val="26"/>
        </w:rPr>
        <w:t>е</w:t>
      </w:r>
      <w:r w:rsidR="003834AB" w:rsidRPr="00F82903">
        <w:rPr>
          <w:rFonts w:ascii="Times New Roman" w:hAnsi="Times New Roman" w:cs="Times New Roman"/>
          <w:sz w:val="26"/>
          <w:szCs w:val="26"/>
        </w:rPr>
        <w:t xml:space="preserve"> в компенсации потерь электросети ТСН и остатке предоплаченного платежа через размещение данных в платежках.</w:t>
      </w:r>
    </w:p>
    <w:p w:rsidR="006D4E7C" w:rsidRPr="00F82903" w:rsidRDefault="006D4E7C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10. Введение режима полного (частичного) ограничения потребления электроэнергии.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Меры по ограничению использования электросети ТСН до 1,5 кВт на участок (автомат 6А).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10.1. Правление ТСН вправе принять решение об ограничении Абонента от ЛЭП ТСН в случае: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lastRenderedPageBreak/>
        <w:t>- невнесения оплаты на потребляемую электроэнергию задолженностью более 2 000 рублей или задолженностью по полной оплате в срок 2 месяца и более;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несанкционированного подключения токопри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мников помимо прибора уч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та;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самовольного подключения к электросетям ТСН;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отказа уплаты компенсаций на потери в электросетях ТСН, компенсаций на оплату потребляемой электроэнергии электроустановками общего пользования;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отказа от оплаты расходов на поддержание электросети ТСН в рабочем с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стоянии;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выявления повреждения индивидуального электросчётчика или пломб на н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м;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несоответствия типа индивидуального электросчётчика или превышени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82903">
        <w:rPr>
          <w:rFonts w:ascii="Times New Roman" w:hAnsi="Times New Roman" w:cs="Times New Roman"/>
          <w:sz w:val="26"/>
          <w:szCs w:val="26"/>
        </w:rPr>
        <w:t xml:space="preserve"> его предельного срока эксплуатации;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</w:t>
      </w:r>
      <w:r w:rsidR="00F73495"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препятствования проверки состояния индивидуального электрораспредел</w:t>
      </w:r>
      <w:r w:rsidRPr="00F82903"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>тельного щита членам правления ТСН или уполномоченным лицам;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 не исполнения Потребителем обязанностей по пунктам 3 настоящего Пол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жения.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10.1.1. В аварийных случаях и случаях грубейших нарушений правил, пред</w:t>
      </w:r>
      <w:r w:rsidRPr="00F82903">
        <w:rPr>
          <w:rFonts w:ascii="Times New Roman" w:hAnsi="Times New Roman" w:cs="Times New Roman"/>
          <w:sz w:val="26"/>
          <w:szCs w:val="26"/>
        </w:rPr>
        <w:t>у</w:t>
      </w:r>
      <w:r w:rsidRPr="00F82903">
        <w:rPr>
          <w:rFonts w:ascii="Times New Roman" w:hAnsi="Times New Roman" w:cs="Times New Roman"/>
          <w:sz w:val="26"/>
          <w:szCs w:val="26"/>
        </w:rPr>
        <w:t>смотренных настоящим Положением: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-выявления факта несанкционированного присоединения Абонента к ЛЭП ТСН;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-выявления факта присоединения Абонента к ЛЭП ТСН без персонального 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тчика (хищение);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-нарушений схемы подключения индивидуального сч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82903">
        <w:rPr>
          <w:rFonts w:ascii="Times New Roman" w:hAnsi="Times New Roman" w:cs="Times New Roman"/>
          <w:sz w:val="26"/>
          <w:szCs w:val="26"/>
        </w:rPr>
        <w:t>тчика Абонента;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-аварийного состояния ответвления от ЛЭП ТСН к Абоненту и/или внутре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t>ней сети Абонента;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-обнаружения угрозы возникновения аварии, пожара или опасности для жизни и здоровья людей;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10.1.2.</w:t>
      </w:r>
      <w:r w:rsidRPr="00F82903">
        <w:rPr>
          <w:rFonts w:ascii="Times New Roman" w:hAnsi="Times New Roman" w:cs="Times New Roman"/>
          <w:sz w:val="26"/>
          <w:szCs w:val="26"/>
        </w:rPr>
        <w:tab/>
        <w:t>В случае аварии на ЛЭП, возникшей в результате ненадлежащего и</w:t>
      </w:r>
      <w:r w:rsidRPr="00F82903">
        <w:rPr>
          <w:rFonts w:ascii="Times New Roman" w:hAnsi="Times New Roman" w:cs="Times New Roman"/>
          <w:sz w:val="26"/>
          <w:szCs w:val="26"/>
        </w:rPr>
        <w:t>с</w:t>
      </w:r>
      <w:r w:rsidRPr="00F82903">
        <w:rPr>
          <w:rFonts w:ascii="Times New Roman" w:hAnsi="Times New Roman" w:cs="Times New Roman"/>
          <w:sz w:val="26"/>
          <w:szCs w:val="26"/>
        </w:rPr>
        <w:t>полнения Абонентом настоящего Положения и Устава СНТ: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-не удаления под линией ЛЭП растительности, падения деревьев, находящи</w:t>
      </w:r>
      <w:r w:rsidRPr="00F82903">
        <w:rPr>
          <w:rFonts w:ascii="Times New Roman" w:hAnsi="Times New Roman" w:cs="Times New Roman"/>
          <w:sz w:val="26"/>
          <w:szCs w:val="26"/>
        </w:rPr>
        <w:t>х</w:t>
      </w:r>
      <w:r w:rsidRPr="00F82903">
        <w:rPr>
          <w:rFonts w:ascii="Times New Roman" w:hAnsi="Times New Roman" w:cs="Times New Roman"/>
          <w:sz w:val="26"/>
          <w:szCs w:val="26"/>
        </w:rPr>
        <w:t>ся на участке Абонента или в зоне ЛЭП;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-повреждения воздушных линий строительной и иной техникой;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-самовольного подключения к ЛЭП СНТ и других действий (бездействий) абонента, послуживших причиной аварии (такой Абонент обязан устранить аварию за свой счет, либо оплатить расходы, связанные с ликвидацией аварии в 10-дневный срок).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10.2. Кратковременное отключение электроснабжения ТСН и его последу</w:t>
      </w:r>
      <w:r w:rsidRPr="00F82903">
        <w:rPr>
          <w:rFonts w:ascii="Times New Roman" w:hAnsi="Times New Roman" w:cs="Times New Roman"/>
          <w:sz w:val="26"/>
          <w:szCs w:val="26"/>
        </w:rPr>
        <w:t>ю</w:t>
      </w:r>
      <w:r w:rsidRPr="00F82903">
        <w:rPr>
          <w:rFonts w:ascii="Times New Roman" w:hAnsi="Times New Roman" w:cs="Times New Roman"/>
          <w:sz w:val="26"/>
          <w:szCs w:val="26"/>
        </w:rPr>
        <w:t>щее включение (или при наличии технической возможности, отключение и вкл</w:t>
      </w:r>
      <w:r w:rsidRPr="00F82903">
        <w:rPr>
          <w:rFonts w:ascii="Times New Roman" w:hAnsi="Times New Roman" w:cs="Times New Roman"/>
          <w:sz w:val="26"/>
          <w:szCs w:val="26"/>
        </w:rPr>
        <w:t>ю</w:t>
      </w:r>
      <w:r w:rsidRPr="00F82903">
        <w:rPr>
          <w:rFonts w:ascii="Times New Roman" w:hAnsi="Times New Roman" w:cs="Times New Roman"/>
          <w:sz w:val="26"/>
          <w:szCs w:val="26"/>
        </w:rPr>
        <w:t>чение отдельных участков электросетей ТСН) по письменному заявлению Потр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 xml:space="preserve">бителя (например, для проведения каких-либо работ) не должно превышать двух часов. 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10.3. Подключение к системе электроснабжения ТСН Потребителя, который был ограничен от системы по основаниям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2903">
        <w:rPr>
          <w:rFonts w:ascii="Times New Roman" w:hAnsi="Times New Roman" w:cs="Times New Roman"/>
          <w:sz w:val="26"/>
          <w:szCs w:val="26"/>
        </w:rPr>
        <w:t xml:space="preserve"> предусмотренным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82903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F82903">
        <w:rPr>
          <w:rFonts w:ascii="Times New Roman" w:hAnsi="Times New Roman" w:cs="Times New Roman"/>
          <w:sz w:val="26"/>
          <w:szCs w:val="26"/>
        </w:rPr>
        <w:t xml:space="preserve"> 10.1, 10.1.1, 10.1.2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903">
        <w:rPr>
          <w:rFonts w:ascii="Times New Roman" w:hAnsi="Times New Roman" w:cs="Times New Roman"/>
          <w:sz w:val="26"/>
          <w:szCs w:val="26"/>
        </w:rPr>
        <w:t>Положения, возможно только по письменному заявлению такого Потребителя в Правление ТСН, при отсутствии у него долгов перед ТСН, при выполнении потребителем условий настоящего Положения.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10.4. Долги по оплате за электроэнергию и инфраструктуру ТСН имеет право взыскивать в судебном порядке.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19E">
        <w:rPr>
          <w:rFonts w:ascii="Times New Roman" w:hAnsi="Times New Roman" w:cs="Times New Roman"/>
          <w:b/>
          <w:sz w:val="26"/>
          <w:szCs w:val="26"/>
        </w:rPr>
        <w:lastRenderedPageBreak/>
        <w:t>10.5.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4B8">
        <w:rPr>
          <w:rFonts w:ascii="Times New Roman" w:hAnsi="Times New Roman" w:cs="Times New Roman"/>
          <w:b/>
          <w:sz w:val="26"/>
          <w:szCs w:val="26"/>
        </w:rPr>
        <w:t>УВЕДОМЛЕНИЕ ПОТРЕБИ</w:t>
      </w:r>
      <w:r w:rsidR="003764B8">
        <w:rPr>
          <w:rFonts w:ascii="Times New Roman" w:hAnsi="Times New Roman" w:cs="Times New Roman"/>
          <w:b/>
          <w:sz w:val="26"/>
          <w:szCs w:val="26"/>
        </w:rPr>
        <w:t>ТЕЛЯ О ПРЕКРАЩЕНИИ ЭК</w:t>
      </w:r>
      <w:r w:rsidR="003764B8">
        <w:rPr>
          <w:rFonts w:ascii="Times New Roman" w:hAnsi="Times New Roman" w:cs="Times New Roman"/>
          <w:b/>
          <w:sz w:val="26"/>
          <w:szCs w:val="26"/>
        </w:rPr>
        <w:t>С</w:t>
      </w:r>
      <w:r w:rsidR="003764B8">
        <w:rPr>
          <w:rFonts w:ascii="Times New Roman" w:hAnsi="Times New Roman" w:cs="Times New Roman"/>
          <w:b/>
          <w:sz w:val="26"/>
          <w:szCs w:val="26"/>
        </w:rPr>
        <w:t xml:space="preserve">ПЛУАТАЦИИ ЭЛЕМЕНТОВ </w:t>
      </w:r>
      <w:r w:rsidRPr="003764B8">
        <w:rPr>
          <w:rFonts w:ascii="Times New Roman" w:hAnsi="Times New Roman" w:cs="Times New Roman"/>
          <w:b/>
          <w:sz w:val="26"/>
          <w:szCs w:val="26"/>
        </w:rPr>
        <w:t>ИНФРАСТРУКТУРЫ ЭЛЕКТРОСНАБЖЕНИЯ ТСН И ПРИ ОТКЛЮЧЕНИИ ПОТРЕБИТЕЛЯ ОТ ЭЛЕКТРОСЕТИ ТСН.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F82903">
        <w:rPr>
          <w:rFonts w:ascii="Times New Roman" w:hAnsi="Times New Roman" w:cs="Times New Roman"/>
          <w:sz w:val="26"/>
          <w:szCs w:val="26"/>
        </w:rPr>
        <w:t>.5.1. Правление ТСН информирует Потребителя об ограничении эксплуат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ции элементов инфраструктуры электроснабжения ТСН путем размещения соо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>ветствующей информации на информационном стенде и</w:t>
      </w:r>
      <w:r>
        <w:rPr>
          <w:rFonts w:ascii="Times New Roman" w:hAnsi="Times New Roman" w:cs="Times New Roman"/>
          <w:sz w:val="26"/>
          <w:szCs w:val="26"/>
        </w:rPr>
        <w:t xml:space="preserve"> (или)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интернет-ресурсах ТСН.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2903">
        <w:rPr>
          <w:rFonts w:ascii="Times New Roman" w:hAnsi="Times New Roman" w:cs="Times New Roman"/>
          <w:sz w:val="26"/>
          <w:szCs w:val="26"/>
        </w:rPr>
        <w:t>. В случае необходимости оперативного прекращения эксплуатации элементов инфраструктуры электроснабжения ТСН при возникновении экстренных ситуаций, таких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2903">
        <w:rPr>
          <w:rFonts w:ascii="Times New Roman" w:hAnsi="Times New Roman" w:cs="Times New Roman"/>
          <w:sz w:val="26"/>
          <w:szCs w:val="26"/>
        </w:rPr>
        <w:t xml:space="preserve"> как угроза возникновения аварии, угроза поломки элементов и</w:t>
      </w:r>
      <w:r w:rsidRPr="00F82903">
        <w:rPr>
          <w:rFonts w:ascii="Times New Roman" w:hAnsi="Times New Roman" w:cs="Times New Roman"/>
          <w:sz w:val="26"/>
          <w:szCs w:val="26"/>
        </w:rPr>
        <w:t>н</w:t>
      </w:r>
      <w:r w:rsidRPr="00F82903">
        <w:rPr>
          <w:rFonts w:ascii="Times New Roman" w:hAnsi="Times New Roman" w:cs="Times New Roman"/>
          <w:sz w:val="26"/>
          <w:szCs w:val="26"/>
        </w:rPr>
        <w:t>фраструктуры электроснабжения ТСН, пожар или опасность для жизни и здоровья людей, соответствующая информация на информационном стенде и</w:t>
      </w:r>
      <w:r w:rsidR="003764B8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инте</w:t>
      </w:r>
      <w:r w:rsidRPr="00F82903">
        <w:rPr>
          <w:rFonts w:ascii="Times New Roman" w:hAnsi="Times New Roman" w:cs="Times New Roman"/>
          <w:sz w:val="26"/>
          <w:szCs w:val="26"/>
        </w:rPr>
        <w:t>р</w:t>
      </w:r>
      <w:r w:rsidRPr="00F82903">
        <w:rPr>
          <w:rFonts w:ascii="Times New Roman" w:hAnsi="Times New Roman" w:cs="Times New Roman"/>
          <w:sz w:val="26"/>
          <w:szCs w:val="26"/>
        </w:rPr>
        <w:t>нет-ресурсах ТСН может размещаться уже после прекращения электроснабжения Потребителя.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10.5.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2903">
        <w:rPr>
          <w:rFonts w:ascii="Times New Roman" w:hAnsi="Times New Roman" w:cs="Times New Roman"/>
          <w:sz w:val="26"/>
          <w:szCs w:val="26"/>
        </w:rPr>
        <w:t>. При ограничении Потребителя по основаниям настоящего Положения, Правление ТСН информирует Потребителя СМС сообщением на его мобильный телефон или интернет-ресурсах за 5 дней до ограничения.</w:t>
      </w: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11. Заключительные Положения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11.1.</w:t>
      </w:r>
      <w:r w:rsidRPr="00F82903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является внутренним документом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, вступает в силу после его утверждения на Общем собрании ТСН СНТ </w:t>
      </w:r>
      <w:r>
        <w:rPr>
          <w:rFonts w:ascii="Times New Roman" w:hAnsi="Times New Roman" w:cs="Times New Roman"/>
          <w:sz w:val="26"/>
          <w:szCs w:val="26"/>
        </w:rPr>
        <w:t>«Строитель-3»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действует бессрочно.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11.2.</w:t>
      </w:r>
      <w:r w:rsidRPr="00F82903">
        <w:rPr>
          <w:rFonts w:ascii="Times New Roman" w:hAnsi="Times New Roman" w:cs="Times New Roman"/>
          <w:sz w:val="26"/>
          <w:szCs w:val="26"/>
        </w:rPr>
        <w:tab/>
        <w:t>Положение обязательно для исполнения всеми членами СНТ и лиц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ми, ведущими садоводство в товариществе без членства в нем.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11.3.</w:t>
      </w:r>
      <w:r w:rsidRPr="00F82903">
        <w:rPr>
          <w:rFonts w:ascii="Times New Roman" w:hAnsi="Times New Roman" w:cs="Times New Roman"/>
          <w:sz w:val="26"/>
          <w:szCs w:val="26"/>
        </w:rPr>
        <w:tab/>
        <w:t>Споры сторон, связанные с исполнением настоящего Положения, ра</w:t>
      </w:r>
      <w:r w:rsidRPr="00F82903">
        <w:rPr>
          <w:rFonts w:ascii="Times New Roman" w:hAnsi="Times New Roman" w:cs="Times New Roman"/>
          <w:sz w:val="26"/>
          <w:szCs w:val="26"/>
        </w:rPr>
        <w:t>з</w:t>
      </w:r>
      <w:r w:rsidRPr="00F82903">
        <w:rPr>
          <w:rFonts w:ascii="Times New Roman" w:hAnsi="Times New Roman" w:cs="Times New Roman"/>
          <w:sz w:val="26"/>
          <w:szCs w:val="26"/>
        </w:rPr>
        <w:t>решаются путем переговоров, а в случае недостижения Сторонами соглашения, споры разрешаются в судебном порядке в соответствии с действующем законод</w:t>
      </w:r>
      <w:r w:rsidRPr="00F82903">
        <w:rPr>
          <w:rFonts w:ascii="Times New Roman" w:hAnsi="Times New Roman" w:cs="Times New Roman"/>
          <w:sz w:val="26"/>
          <w:szCs w:val="26"/>
        </w:rPr>
        <w:t>а</w:t>
      </w:r>
      <w:r w:rsidRPr="00F82903">
        <w:rPr>
          <w:rFonts w:ascii="Times New Roman" w:hAnsi="Times New Roman" w:cs="Times New Roman"/>
          <w:sz w:val="26"/>
          <w:szCs w:val="26"/>
        </w:rPr>
        <w:t>тельством.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11.4.</w:t>
      </w:r>
      <w:r w:rsidRPr="00F82903">
        <w:rPr>
          <w:rFonts w:ascii="Times New Roman" w:hAnsi="Times New Roman" w:cs="Times New Roman"/>
          <w:sz w:val="26"/>
          <w:szCs w:val="26"/>
        </w:rPr>
        <w:tab/>
        <w:t>Настоящее Положение доводится до сведения всех собственников з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мельных участков товарищества путем размещения на сайте товарищества, в соо</w:t>
      </w:r>
      <w:r w:rsidRPr="00F82903">
        <w:rPr>
          <w:rFonts w:ascii="Times New Roman" w:hAnsi="Times New Roman" w:cs="Times New Roman"/>
          <w:sz w:val="26"/>
          <w:szCs w:val="26"/>
        </w:rPr>
        <w:t>т</w:t>
      </w:r>
      <w:r w:rsidRPr="00F82903">
        <w:rPr>
          <w:rFonts w:ascii="Times New Roman" w:hAnsi="Times New Roman" w:cs="Times New Roman"/>
          <w:sz w:val="26"/>
          <w:szCs w:val="26"/>
        </w:rPr>
        <w:t xml:space="preserve">ветствующих группах мессенджеров </w:t>
      </w:r>
      <w:r>
        <w:rPr>
          <w:rFonts w:ascii="Times New Roman" w:hAnsi="Times New Roman" w:cs="Times New Roman"/>
          <w:sz w:val="26"/>
          <w:szCs w:val="26"/>
          <w:lang w:val="en-US"/>
        </w:rPr>
        <w:t>Viber</w:t>
      </w:r>
      <w:r w:rsidRPr="00F82903">
        <w:rPr>
          <w:rFonts w:ascii="Times New Roman" w:hAnsi="Times New Roman" w:cs="Times New Roman"/>
          <w:sz w:val="26"/>
          <w:szCs w:val="26"/>
        </w:rPr>
        <w:t xml:space="preserve"> и Telegram.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903">
        <w:rPr>
          <w:rFonts w:ascii="Times New Roman" w:hAnsi="Times New Roman" w:cs="Times New Roman"/>
          <w:b/>
          <w:sz w:val="26"/>
          <w:szCs w:val="26"/>
        </w:rPr>
        <w:t>Примечания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Иные лица*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sz w:val="26"/>
          <w:szCs w:val="26"/>
        </w:rPr>
        <w:t>Часть 1, ст. 5 ФЗ -217 от 29.07.2017г - «Ведение садоводства или огороднич</w:t>
      </w:r>
      <w:r w:rsidRPr="00F82903">
        <w:rPr>
          <w:rFonts w:ascii="Times New Roman" w:hAnsi="Times New Roman" w:cs="Times New Roman"/>
          <w:sz w:val="26"/>
          <w:szCs w:val="26"/>
        </w:rPr>
        <w:t>е</w:t>
      </w:r>
      <w:r w:rsidRPr="00F82903">
        <w:rPr>
          <w:rFonts w:ascii="Times New Roman" w:hAnsi="Times New Roman" w:cs="Times New Roman"/>
          <w:sz w:val="26"/>
          <w:szCs w:val="26"/>
        </w:rPr>
        <w:t>ства на садовых земельных участках или огородных земельных участках, распол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женных в границах территории садоводства или огородничества, без участия в т</w:t>
      </w:r>
      <w:r w:rsidRPr="00F82903">
        <w:rPr>
          <w:rFonts w:ascii="Times New Roman" w:hAnsi="Times New Roman" w:cs="Times New Roman"/>
          <w:sz w:val="26"/>
          <w:szCs w:val="26"/>
        </w:rPr>
        <w:t>о</w:t>
      </w:r>
      <w:r w:rsidRPr="00F82903">
        <w:rPr>
          <w:rFonts w:ascii="Times New Roman" w:hAnsi="Times New Roman" w:cs="Times New Roman"/>
          <w:sz w:val="26"/>
          <w:szCs w:val="26"/>
        </w:rPr>
        <w:t>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товарищества».</w:t>
      </w:r>
    </w:p>
    <w:p w:rsidR="003834AB" w:rsidRPr="00F82903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4AB">
        <w:rPr>
          <w:rFonts w:ascii="Times New Roman" w:hAnsi="Times New Roman" w:cs="Times New Roman"/>
          <w:b/>
          <w:sz w:val="26"/>
          <w:szCs w:val="26"/>
        </w:rPr>
        <w:t>Приложения:</w:t>
      </w:r>
    </w:p>
    <w:p w:rsidR="003834AB" w:rsidRP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Схема подключения проводов электропитания к участку находящегося на противоположной от опоры ЛЭП стороне дороги.</w:t>
      </w:r>
    </w:p>
    <w:p w:rsidR="003834AB" w:rsidRDefault="002B0FB8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Схема подключения проводов электропитания к участку находящегося на одной стороне дороги с ЛЭП.</w:t>
      </w:r>
    </w:p>
    <w:p w:rsidR="0023119E" w:rsidRDefault="0023119E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119E" w:rsidRDefault="0023119E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119E" w:rsidRDefault="0023119E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Default="003834AB" w:rsidP="00383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34AB" w:rsidRPr="003C4F81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4F81">
        <w:rPr>
          <w:rFonts w:ascii="Times New Roman" w:hAnsi="Times New Roman" w:cs="Times New Roman"/>
          <w:b/>
          <w:sz w:val="26"/>
          <w:szCs w:val="26"/>
        </w:rPr>
        <w:t>Приложение №1 к положению об Электроснабжении ТСН СНТ «Строитель-3»</w:t>
      </w:r>
    </w:p>
    <w:p w:rsidR="003834AB" w:rsidRPr="00F82903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290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55213" cy="6772653"/>
            <wp:effectExtent l="19050" t="0" r="7387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подключения ЛЭП к участку через дорогу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5213" cy="677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Примечания:</w:t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Зеленым цветом отмечено имущество Товарищества. (Ответственность за его исправность несет ТСН)</w:t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Синим цветом отмечено имущество собственника участка.</w:t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 однофазном подключении вводной автомат устанавливать не более 25А.</w:t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 трехфазном подключении вводной автомат устанавливать не более 16А.</w:t>
      </w:r>
    </w:p>
    <w:p w:rsidR="003834AB" w:rsidRDefault="003834AB" w:rsidP="0038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Электросчетчик</w:t>
      </w:r>
      <w:r w:rsidR="0023119E">
        <w:rPr>
          <w:rFonts w:ascii="Times New Roman" w:hAnsi="Times New Roman" w:cs="Times New Roman"/>
          <w:sz w:val="26"/>
          <w:szCs w:val="26"/>
        </w:rPr>
        <w:t xml:space="preserve"> должен</w:t>
      </w:r>
      <w:r>
        <w:rPr>
          <w:rFonts w:ascii="Times New Roman" w:hAnsi="Times New Roman" w:cs="Times New Roman"/>
          <w:sz w:val="26"/>
          <w:szCs w:val="26"/>
        </w:rPr>
        <w:t xml:space="preserve"> быть проверен и опломбирован </w:t>
      </w:r>
      <w:r w:rsidR="0023119E">
        <w:rPr>
          <w:rFonts w:ascii="Times New Roman" w:hAnsi="Times New Roman" w:cs="Times New Roman"/>
          <w:sz w:val="26"/>
          <w:szCs w:val="26"/>
        </w:rPr>
        <w:t>ответственным лицом ТСН.</w:t>
      </w:r>
    </w:p>
    <w:p w:rsidR="00C33B02" w:rsidRDefault="003834AB" w:rsidP="003834A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 всем вопросам установки и подключения электросчетчиков обращаться в Правление ТСН СНТ «Строитель-3».</w:t>
      </w:r>
    </w:p>
    <w:p w:rsidR="002B0FB8" w:rsidRDefault="002B0FB8" w:rsidP="003834A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B0FB8" w:rsidRDefault="002B0FB8" w:rsidP="003834A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4F81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C4F81">
        <w:rPr>
          <w:rFonts w:ascii="Times New Roman" w:hAnsi="Times New Roman" w:cs="Times New Roman"/>
          <w:b/>
          <w:sz w:val="26"/>
          <w:szCs w:val="26"/>
        </w:rPr>
        <w:t xml:space="preserve"> к положению об Электроснабжении ТСН СНТ «Строитель-3»</w:t>
      </w:r>
    </w:p>
    <w:p w:rsidR="002B0FB8" w:rsidRDefault="002B0FB8" w:rsidP="003834AB">
      <w:pPr>
        <w:spacing w:after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62575" cy="6887999"/>
            <wp:effectExtent l="19050" t="0" r="9525" b="0"/>
            <wp:docPr id="1" name="Рисунок 1" descr="схе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77" cy="689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B8" w:rsidRDefault="002B0FB8" w:rsidP="003834AB">
      <w:pPr>
        <w:spacing w:after="0"/>
      </w:pP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Примечания:</w:t>
      </w: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Зеленым цветом отмечено имущество Товарищества. (Ответственность за его исправность несет ТСН)</w:t>
      </w: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Синим цветом отмечено имущество собственника участка.</w:t>
      </w: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 однофазном подключении вводной автомат устанавливать не более 25А.</w:t>
      </w: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 трехфазном подключении вводной автомат устанавливать не более 16А.</w:t>
      </w:r>
    </w:p>
    <w:p w:rsidR="002B0FB8" w:rsidRDefault="002B0FB8" w:rsidP="002B0F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Электросчетчик должен быть проверен и опломбирован ответственным лицом ТСН.</w:t>
      </w:r>
    </w:p>
    <w:p w:rsidR="002B0FB8" w:rsidRPr="002B0FB8" w:rsidRDefault="002B0FB8" w:rsidP="003834A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 всем вопросам установки и подключения электросчетчиков обращаться в Правление ТСН СНТ «Строитель-3».</w:t>
      </w:r>
    </w:p>
    <w:sectPr w:rsidR="002B0FB8" w:rsidRPr="002B0FB8" w:rsidSect="003834A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429" w:rsidRDefault="00986429" w:rsidP="003834AB">
      <w:pPr>
        <w:spacing w:after="0" w:line="240" w:lineRule="auto"/>
      </w:pPr>
      <w:r>
        <w:separator/>
      </w:r>
    </w:p>
  </w:endnote>
  <w:endnote w:type="continuationSeparator" w:id="1">
    <w:p w:rsidR="00986429" w:rsidRDefault="00986429" w:rsidP="0038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651485"/>
      <w:docPartObj>
        <w:docPartGallery w:val="Page Numbers (Bottom of Page)"/>
        <w:docPartUnique/>
      </w:docPartObj>
    </w:sdtPr>
    <w:sdtContent>
      <w:p w:rsidR="003834AB" w:rsidRDefault="00C95B59">
        <w:pPr>
          <w:pStyle w:val="a7"/>
          <w:jc w:val="right"/>
        </w:pPr>
        <w:fldSimple w:instr=" PAGE   \* MERGEFORMAT ">
          <w:r w:rsidR="002B0FB8">
            <w:rPr>
              <w:noProof/>
            </w:rPr>
            <w:t>10</w:t>
          </w:r>
        </w:fldSimple>
      </w:p>
    </w:sdtContent>
  </w:sdt>
  <w:p w:rsidR="003834AB" w:rsidRDefault="003834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429" w:rsidRDefault="00986429" w:rsidP="003834AB">
      <w:pPr>
        <w:spacing w:after="0" w:line="240" w:lineRule="auto"/>
      </w:pPr>
      <w:r>
        <w:separator/>
      </w:r>
    </w:p>
  </w:footnote>
  <w:footnote w:type="continuationSeparator" w:id="1">
    <w:p w:rsidR="00986429" w:rsidRDefault="00986429" w:rsidP="00383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4AB"/>
    <w:rsid w:val="0023119E"/>
    <w:rsid w:val="002B0FB8"/>
    <w:rsid w:val="002B7468"/>
    <w:rsid w:val="002E6AAC"/>
    <w:rsid w:val="003764B8"/>
    <w:rsid w:val="003834AB"/>
    <w:rsid w:val="003C4F81"/>
    <w:rsid w:val="00464716"/>
    <w:rsid w:val="004E6303"/>
    <w:rsid w:val="005C2C9D"/>
    <w:rsid w:val="0064093D"/>
    <w:rsid w:val="006D4E7C"/>
    <w:rsid w:val="00986429"/>
    <w:rsid w:val="00A27844"/>
    <w:rsid w:val="00B2453F"/>
    <w:rsid w:val="00C33B02"/>
    <w:rsid w:val="00C95B59"/>
    <w:rsid w:val="00EA1384"/>
    <w:rsid w:val="00EA5CEF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4A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34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4AB"/>
    <w:pPr>
      <w:widowControl w:val="0"/>
      <w:shd w:val="clear" w:color="auto" w:fill="FFFFFF"/>
      <w:spacing w:after="240" w:line="301" w:lineRule="exac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383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4AB"/>
  </w:style>
  <w:style w:type="paragraph" w:styleId="a7">
    <w:name w:val="footer"/>
    <w:basedOn w:val="a"/>
    <w:link w:val="a8"/>
    <w:uiPriority w:val="99"/>
    <w:unhideWhenUsed/>
    <w:rsid w:val="00383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Будник</dc:creator>
  <cp:lastModifiedBy>Олег Будник</cp:lastModifiedBy>
  <cp:revision>7</cp:revision>
  <cp:lastPrinted>2023-08-14T14:08:00Z</cp:lastPrinted>
  <dcterms:created xsi:type="dcterms:W3CDTF">2023-08-14T11:05:00Z</dcterms:created>
  <dcterms:modified xsi:type="dcterms:W3CDTF">2024-07-14T15:16:00Z</dcterms:modified>
</cp:coreProperties>
</file>