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4AB" w:rsidRPr="00F82903" w:rsidRDefault="003834AB" w:rsidP="003834A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B2453F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F82903">
        <w:rPr>
          <w:rFonts w:ascii="Times New Roman" w:hAnsi="Times New Roman" w:cs="Times New Roman"/>
          <w:sz w:val="26"/>
          <w:szCs w:val="26"/>
        </w:rPr>
        <w:t>УТВЕРЖДЕНО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3834AB" w:rsidRPr="00F82903" w:rsidRDefault="003834AB" w:rsidP="003834A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B2453F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F82903">
        <w:rPr>
          <w:rFonts w:ascii="Times New Roman" w:hAnsi="Times New Roman" w:cs="Times New Roman"/>
          <w:sz w:val="26"/>
          <w:szCs w:val="26"/>
        </w:rPr>
        <w:t>Решением Общего собрания</w:t>
      </w:r>
      <w:r>
        <w:rPr>
          <w:rFonts w:ascii="Times New Roman" w:hAnsi="Times New Roman" w:cs="Times New Roman"/>
          <w:sz w:val="26"/>
          <w:szCs w:val="26"/>
        </w:rPr>
        <w:t xml:space="preserve"> членов</w:t>
      </w:r>
    </w:p>
    <w:p w:rsidR="003834AB" w:rsidRPr="003834AB" w:rsidRDefault="003834AB" w:rsidP="003834A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Pr="00F82903">
        <w:rPr>
          <w:rFonts w:ascii="Times New Roman" w:hAnsi="Times New Roman" w:cs="Times New Roman"/>
          <w:sz w:val="26"/>
          <w:szCs w:val="26"/>
        </w:rPr>
        <w:t xml:space="preserve">ТСН СНТ </w:t>
      </w:r>
      <w:r>
        <w:rPr>
          <w:rFonts w:ascii="Times New Roman" w:hAnsi="Times New Roman" w:cs="Times New Roman"/>
          <w:sz w:val="26"/>
          <w:szCs w:val="26"/>
        </w:rPr>
        <w:t>«Строитель – 3»</w:t>
      </w:r>
    </w:p>
    <w:p w:rsidR="003834AB" w:rsidRPr="00F82903" w:rsidRDefault="003834AB" w:rsidP="003834A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D4AC7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B2453F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</w:rPr>
        <w:t>Протокол № 02/2023</w:t>
      </w:r>
      <w:r w:rsidRPr="00F82903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2</w:t>
      </w:r>
      <w:r w:rsidR="00B2453F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2453F">
        <w:rPr>
          <w:rFonts w:ascii="Times New Roman" w:hAnsi="Times New Roman" w:cs="Times New Roman"/>
          <w:sz w:val="26"/>
          <w:szCs w:val="26"/>
        </w:rPr>
        <w:t>октября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2023 г.</w:t>
      </w:r>
    </w:p>
    <w:p w:rsidR="003834AB" w:rsidRPr="00F82903" w:rsidRDefault="003834AB" w:rsidP="003834A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3834AB" w:rsidRDefault="003834AB" w:rsidP="003834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2903">
        <w:rPr>
          <w:rFonts w:ascii="Times New Roman" w:hAnsi="Times New Roman" w:cs="Times New Roman"/>
          <w:b/>
          <w:sz w:val="26"/>
          <w:szCs w:val="26"/>
        </w:rPr>
        <w:t xml:space="preserve">ПОЛОЖЕНИЕ ОБ ЭЛЕКТРОСНАБЖЕНИИ ТСН СНТ </w:t>
      </w:r>
    </w:p>
    <w:p w:rsidR="003834AB" w:rsidRPr="00FD4AC7" w:rsidRDefault="003834AB" w:rsidP="003834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«СТРОИТЕЛЬ – 3»</w:t>
      </w:r>
    </w:p>
    <w:p w:rsidR="003834AB" w:rsidRPr="00F82903" w:rsidRDefault="003834AB" w:rsidP="003834AB">
      <w:pPr>
        <w:pStyle w:val="20"/>
        <w:shd w:val="clear" w:color="auto" w:fill="auto"/>
        <w:spacing w:after="0" w:line="240" w:lineRule="auto"/>
        <w:ind w:firstLine="567"/>
        <w:jc w:val="both"/>
        <w:rPr>
          <w:color w:val="000000"/>
          <w:sz w:val="26"/>
          <w:szCs w:val="26"/>
          <w:lang w:eastAsia="ru-RU" w:bidi="ru-RU"/>
        </w:rPr>
      </w:pPr>
      <w:r w:rsidRPr="00F82903">
        <w:rPr>
          <w:color w:val="000000"/>
          <w:sz w:val="26"/>
          <w:szCs w:val="26"/>
          <w:lang w:eastAsia="ru-RU" w:bidi="ru-RU"/>
        </w:rPr>
        <w:t>Настоящее Положение является сводом правил по вопросам электроснабж</w:t>
      </w:r>
      <w:r w:rsidRPr="00F82903">
        <w:rPr>
          <w:color w:val="000000"/>
          <w:sz w:val="26"/>
          <w:szCs w:val="26"/>
          <w:lang w:eastAsia="ru-RU" w:bidi="ru-RU"/>
        </w:rPr>
        <w:t>е</w:t>
      </w:r>
      <w:r w:rsidRPr="00F82903">
        <w:rPr>
          <w:color w:val="000000"/>
          <w:sz w:val="26"/>
          <w:szCs w:val="26"/>
          <w:lang w:eastAsia="ru-RU" w:bidi="ru-RU"/>
        </w:rPr>
        <w:t xml:space="preserve">ния и обслуживания электросетевого хозяйства в ТСН СНТ </w:t>
      </w:r>
      <w:r>
        <w:rPr>
          <w:color w:val="000000"/>
          <w:sz w:val="26"/>
          <w:szCs w:val="26"/>
          <w:lang w:eastAsia="ru-RU" w:bidi="ru-RU"/>
        </w:rPr>
        <w:t>«Строитель-3»</w:t>
      </w:r>
      <w:r w:rsidRPr="00F82903">
        <w:rPr>
          <w:color w:val="000000"/>
          <w:sz w:val="26"/>
          <w:szCs w:val="26"/>
          <w:lang w:eastAsia="ru-RU" w:bidi="ru-RU"/>
        </w:rPr>
        <w:t xml:space="preserve"> (далее – ТСН, СНТ, товарищество).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Настоящее Положение разработано на основании: ст.ст. 539-547 Гражданск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го кодекса Российской Федерации, Федеральных законов №35-ФЗ «Об электр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энергетике»,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</w:t>
      </w:r>
      <w:r>
        <w:rPr>
          <w:rFonts w:ascii="Times New Roman" w:hAnsi="Times New Roman" w:cs="Times New Roman"/>
          <w:sz w:val="26"/>
          <w:szCs w:val="26"/>
        </w:rPr>
        <w:t xml:space="preserve"> Постановления Правительства </w:t>
      </w:r>
      <w:r w:rsidRPr="00F82903">
        <w:rPr>
          <w:rFonts w:ascii="Times New Roman" w:hAnsi="Times New Roman" w:cs="Times New Roman"/>
          <w:sz w:val="26"/>
          <w:szCs w:val="26"/>
        </w:rPr>
        <w:t>РФ от 04.05.2012</w:t>
      </w:r>
      <w:r w:rsidRPr="00F82903">
        <w:rPr>
          <w:rFonts w:ascii="Times New Roman" w:hAnsi="Times New Roman" w:cs="Times New Roman"/>
          <w:sz w:val="26"/>
          <w:szCs w:val="26"/>
        </w:rPr>
        <w:tab/>
        <w:t>№</w:t>
      </w:r>
      <w:r w:rsidRPr="00F82903">
        <w:rPr>
          <w:rFonts w:ascii="Times New Roman" w:hAnsi="Times New Roman" w:cs="Times New Roman"/>
          <w:sz w:val="26"/>
          <w:szCs w:val="26"/>
        </w:rPr>
        <w:tab/>
        <w:t>442 «О функционировании розничных рынков электрической энергии, по</w:t>
      </w:r>
      <w:r w:rsidRPr="00F82903">
        <w:rPr>
          <w:rFonts w:ascii="Times New Roman" w:hAnsi="Times New Roman" w:cs="Times New Roman"/>
          <w:sz w:val="26"/>
          <w:szCs w:val="26"/>
        </w:rPr>
        <w:t>л</w:t>
      </w:r>
      <w:r w:rsidRPr="00F82903">
        <w:rPr>
          <w:rFonts w:ascii="Times New Roman" w:hAnsi="Times New Roman" w:cs="Times New Roman"/>
          <w:sz w:val="26"/>
          <w:szCs w:val="26"/>
        </w:rPr>
        <w:t>ном и (или) частичном ограничении режима потр</w:t>
      </w:r>
      <w:r>
        <w:rPr>
          <w:rFonts w:ascii="Times New Roman" w:hAnsi="Times New Roman" w:cs="Times New Roman"/>
          <w:sz w:val="26"/>
          <w:szCs w:val="26"/>
        </w:rPr>
        <w:t xml:space="preserve">ебления электрической энергии», </w:t>
      </w:r>
      <w:r w:rsidRPr="00F82903">
        <w:rPr>
          <w:rFonts w:ascii="Times New Roman" w:hAnsi="Times New Roman" w:cs="Times New Roman"/>
          <w:sz w:val="26"/>
          <w:szCs w:val="26"/>
        </w:rPr>
        <w:t>вместе с «Основными положениями функционирования розничных рынков эле</w:t>
      </w:r>
      <w:r w:rsidRPr="00F82903">
        <w:rPr>
          <w:rFonts w:ascii="Times New Roman" w:hAnsi="Times New Roman" w:cs="Times New Roman"/>
          <w:sz w:val="26"/>
          <w:szCs w:val="26"/>
        </w:rPr>
        <w:t>к</w:t>
      </w:r>
      <w:r w:rsidRPr="00F82903">
        <w:rPr>
          <w:rFonts w:ascii="Times New Roman" w:hAnsi="Times New Roman" w:cs="Times New Roman"/>
          <w:sz w:val="26"/>
          <w:szCs w:val="26"/>
        </w:rPr>
        <w:t>трической энергии», «Правилами полного и (или) частичного ограничения режима пот</w:t>
      </w:r>
      <w:r>
        <w:rPr>
          <w:rFonts w:ascii="Times New Roman" w:hAnsi="Times New Roman" w:cs="Times New Roman"/>
          <w:sz w:val="26"/>
          <w:szCs w:val="26"/>
        </w:rPr>
        <w:t>ребления электрической энергии»</w:t>
      </w:r>
      <w:r w:rsidRPr="00F82903">
        <w:rPr>
          <w:rFonts w:ascii="Times New Roman" w:hAnsi="Times New Roman" w:cs="Times New Roman"/>
          <w:sz w:val="26"/>
          <w:szCs w:val="26"/>
        </w:rPr>
        <w:t>, Постановления Правительства РФ от 10.11.2017 № 1351 «О внесении изменений в некоторые акты Правительства РФ по вопросам повышения доступности энергетической инфраструктуры в отношении отдельных групп потребителей»,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Приказом Минэнерго России от 13.01.2003 №6 «Об утверждении Правил технической эксплуатации электроустановок потребит</w:t>
      </w:r>
      <w:r w:rsidRPr="00F82903">
        <w:rPr>
          <w:rFonts w:ascii="Times New Roman" w:hAnsi="Times New Roman" w:cs="Times New Roman"/>
          <w:sz w:val="26"/>
          <w:szCs w:val="26"/>
        </w:rPr>
        <w:t>е</w:t>
      </w:r>
      <w:r w:rsidRPr="00F82903">
        <w:rPr>
          <w:rFonts w:ascii="Times New Roman" w:hAnsi="Times New Roman" w:cs="Times New Roman"/>
          <w:sz w:val="26"/>
          <w:szCs w:val="26"/>
        </w:rPr>
        <w:t>лей» (ПТЭ),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Правилами техники безопасности при эксплуатации электроустановок потребителей (ПТБ), Правилами устройства электроустановок (ПУЭ)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 xml:space="preserve">издание 7 и иными законодательными и подзаконными актами Российской Федерации и Устава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>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Воздушная Линия Электропередач (далее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 xml:space="preserve">ЛЭП)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 xml:space="preserve">, построенная (создаваемая) за счет средств собственников земельных участков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 xml:space="preserve">, является имуществом общего пользования. </w:t>
      </w:r>
    </w:p>
    <w:p w:rsidR="003834AB" w:rsidRPr="00F82903" w:rsidRDefault="004E6303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Коммерческий у</w:t>
      </w:r>
      <w:r w:rsidR="003834AB" w:rsidRPr="00F82903">
        <w:rPr>
          <w:rFonts w:ascii="Times New Roman" w:hAnsi="Times New Roman" w:cs="Times New Roman"/>
          <w:sz w:val="26"/>
          <w:szCs w:val="26"/>
        </w:rPr>
        <w:t xml:space="preserve">чет использованной ТСН СНТ </w:t>
      </w:r>
      <w:r w:rsidR="003834AB">
        <w:rPr>
          <w:rFonts w:ascii="Times New Roman" w:hAnsi="Times New Roman" w:cs="Times New Roman"/>
          <w:sz w:val="26"/>
          <w:szCs w:val="26"/>
        </w:rPr>
        <w:t>«Строитель-3»</w:t>
      </w:r>
      <w:r w:rsidR="003834AB" w:rsidRPr="00F82903">
        <w:rPr>
          <w:rFonts w:ascii="Times New Roman" w:hAnsi="Times New Roman" w:cs="Times New Roman"/>
          <w:sz w:val="26"/>
          <w:szCs w:val="26"/>
        </w:rPr>
        <w:t xml:space="preserve"> и собственн</w:t>
      </w:r>
      <w:r w:rsidR="003834AB" w:rsidRPr="00F82903">
        <w:rPr>
          <w:rFonts w:ascii="Times New Roman" w:hAnsi="Times New Roman" w:cs="Times New Roman"/>
          <w:sz w:val="26"/>
          <w:szCs w:val="26"/>
        </w:rPr>
        <w:t>и</w:t>
      </w:r>
      <w:r w:rsidR="003834AB" w:rsidRPr="00F82903">
        <w:rPr>
          <w:rFonts w:ascii="Times New Roman" w:hAnsi="Times New Roman" w:cs="Times New Roman"/>
          <w:sz w:val="26"/>
          <w:szCs w:val="26"/>
        </w:rPr>
        <w:t>ками земельных участков электроэнергии осуществляется по показаниям общего электросчетчика.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 xml:space="preserve">Настоящим положением </w:t>
      </w:r>
      <w:r>
        <w:rPr>
          <w:rFonts w:ascii="Times New Roman" w:hAnsi="Times New Roman" w:cs="Times New Roman"/>
          <w:sz w:val="26"/>
          <w:szCs w:val="26"/>
        </w:rPr>
        <w:t xml:space="preserve">владельцы земельных участков </w:t>
      </w:r>
      <w:r w:rsidRPr="00F82903">
        <w:rPr>
          <w:rFonts w:ascii="Times New Roman" w:hAnsi="Times New Roman" w:cs="Times New Roman"/>
          <w:sz w:val="26"/>
          <w:szCs w:val="26"/>
        </w:rPr>
        <w:t>делегиру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F82903">
        <w:rPr>
          <w:rFonts w:ascii="Times New Roman" w:hAnsi="Times New Roman" w:cs="Times New Roman"/>
          <w:sz w:val="26"/>
          <w:szCs w:val="26"/>
        </w:rPr>
        <w:t>т полн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мочия</w:t>
      </w:r>
      <w:r w:rsidR="004E6303">
        <w:rPr>
          <w:rFonts w:ascii="Times New Roman" w:hAnsi="Times New Roman" w:cs="Times New Roman"/>
          <w:sz w:val="26"/>
          <w:szCs w:val="26"/>
        </w:rPr>
        <w:t xml:space="preserve"> правлению</w:t>
      </w:r>
      <w:r w:rsidRPr="00F82903">
        <w:rPr>
          <w:rFonts w:ascii="Times New Roman" w:hAnsi="Times New Roman" w:cs="Times New Roman"/>
          <w:sz w:val="26"/>
          <w:szCs w:val="26"/>
        </w:rPr>
        <w:t xml:space="preserve"> ТСН, как юридическому лицу, для заключения договоров и пр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ведения различных согласований, обеспечивающих проведение электрификации и обслуживание электросетей, оперативного рассматривания возникающих вопросов и принятия по ним необходимых решений.</w:t>
      </w: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В связи с тем, что садоводы не имеют юридического статуса, договоры с эне</w:t>
      </w:r>
      <w:r w:rsidRPr="00F82903">
        <w:rPr>
          <w:rFonts w:ascii="Times New Roman" w:hAnsi="Times New Roman" w:cs="Times New Roman"/>
          <w:sz w:val="26"/>
          <w:szCs w:val="26"/>
        </w:rPr>
        <w:t>р</w:t>
      </w:r>
      <w:r w:rsidRPr="00F82903">
        <w:rPr>
          <w:rFonts w:ascii="Times New Roman" w:hAnsi="Times New Roman" w:cs="Times New Roman"/>
          <w:sz w:val="26"/>
          <w:szCs w:val="26"/>
        </w:rPr>
        <w:t xml:space="preserve">госнабжающими и обслуживающими организациями заключаются только от имени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>.</w:t>
      </w: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b/>
          <w:sz w:val="26"/>
          <w:szCs w:val="26"/>
        </w:rPr>
        <w:t>1.ОСНОВНЫЕ ПОЛОЖЕНИЯ</w:t>
      </w:r>
      <w:r w:rsidRPr="00F82903">
        <w:rPr>
          <w:rFonts w:ascii="Times New Roman" w:hAnsi="Times New Roman" w:cs="Times New Roman"/>
          <w:b/>
          <w:sz w:val="26"/>
          <w:szCs w:val="26"/>
        </w:rPr>
        <w:tab/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1.1.Настоящее Положение определяет принципы присоединения</w:t>
      </w:r>
      <w:r>
        <w:rPr>
          <w:rFonts w:ascii="Times New Roman" w:hAnsi="Times New Roman" w:cs="Times New Roman"/>
          <w:sz w:val="26"/>
          <w:szCs w:val="26"/>
        </w:rPr>
        <w:t xml:space="preserve"> или </w:t>
      </w:r>
      <w:r w:rsidRPr="00F82903">
        <w:rPr>
          <w:rFonts w:ascii="Times New Roman" w:hAnsi="Times New Roman" w:cs="Times New Roman"/>
          <w:sz w:val="26"/>
          <w:szCs w:val="26"/>
        </w:rPr>
        <w:t>отсоед</w:t>
      </w:r>
      <w:r w:rsidRPr="00F82903">
        <w:rPr>
          <w:rFonts w:ascii="Times New Roman" w:hAnsi="Times New Roman" w:cs="Times New Roman"/>
          <w:sz w:val="26"/>
          <w:szCs w:val="26"/>
        </w:rPr>
        <w:t>и</w:t>
      </w:r>
      <w:r w:rsidRPr="00F82903">
        <w:rPr>
          <w:rFonts w:ascii="Times New Roman" w:hAnsi="Times New Roman" w:cs="Times New Roman"/>
          <w:sz w:val="26"/>
          <w:szCs w:val="26"/>
        </w:rPr>
        <w:t xml:space="preserve">нения собственников земельных участков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 xml:space="preserve">, граждан, имеющих земельные участки на территории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 xml:space="preserve"> и ведущих огородничество или дачное хозяйство в индивидуальном порядке (далее Абоненты или Потребители)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82903">
        <w:rPr>
          <w:rFonts w:ascii="Times New Roman" w:hAnsi="Times New Roman" w:cs="Times New Roman"/>
          <w:sz w:val="26"/>
          <w:szCs w:val="26"/>
        </w:rPr>
        <w:t xml:space="preserve"> к ЛЭП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>, правила пользования Абоне</w:t>
      </w:r>
      <w:r w:rsidRPr="00F82903">
        <w:rPr>
          <w:rFonts w:ascii="Times New Roman" w:hAnsi="Times New Roman" w:cs="Times New Roman"/>
          <w:sz w:val="26"/>
          <w:szCs w:val="26"/>
        </w:rPr>
        <w:t>н</w:t>
      </w:r>
      <w:r w:rsidRPr="00F82903">
        <w:rPr>
          <w:rFonts w:ascii="Times New Roman" w:hAnsi="Times New Roman" w:cs="Times New Roman"/>
          <w:sz w:val="26"/>
          <w:szCs w:val="26"/>
        </w:rPr>
        <w:lastRenderedPageBreak/>
        <w:t>тами электроэнергии для собственных нужд, правила расчетов Абонентов за эле</w:t>
      </w:r>
      <w:r w:rsidRPr="00F82903">
        <w:rPr>
          <w:rFonts w:ascii="Times New Roman" w:hAnsi="Times New Roman" w:cs="Times New Roman"/>
          <w:sz w:val="26"/>
          <w:szCs w:val="26"/>
        </w:rPr>
        <w:t>к</w:t>
      </w:r>
      <w:r w:rsidRPr="00F82903">
        <w:rPr>
          <w:rFonts w:ascii="Times New Roman" w:hAnsi="Times New Roman" w:cs="Times New Roman"/>
          <w:sz w:val="26"/>
          <w:szCs w:val="26"/>
        </w:rPr>
        <w:t>троэнергию.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1.2. Настоящее Положение, а также дополнения и изменения к нему, прин</w:t>
      </w:r>
      <w:r w:rsidRPr="00F82903">
        <w:rPr>
          <w:rFonts w:ascii="Times New Roman" w:hAnsi="Times New Roman" w:cs="Times New Roman"/>
          <w:sz w:val="26"/>
          <w:szCs w:val="26"/>
        </w:rPr>
        <w:t>и</w:t>
      </w:r>
      <w:r w:rsidRPr="00F82903">
        <w:rPr>
          <w:rFonts w:ascii="Times New Roman" w:hAnsi="Times New Roman" w:cs="Times New Roman"/>
          <w:sz w:val="26"/>
          <w:szCs w:val="26"/>
        </w:rPr>
        <w:t xml:space="preserve">маются на общем собрании членов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1.3.Вся разреш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нная мощность электроэнергии, доступная ТСН, распредел</w:t>
      </w:r>
      <w:r w:rsidRPr="00F82903">
        <w:rPr>
          <w:rFonts w:ascii="Times New Roman" w:hAnsi="Times New Roman" w:cs="Times New Roman"/>
          <w:sz w:val="26"/>
          <w:szCs w:val="26"/>
        </w:rPr>
        <w:t>я</w:t>
      </w:r>
      <w:r w:rsidRPr="00F82903">
        <w:rPr>
          <w:rFonts w:ascii="Times New Roman" w:hAnsi="Times New Roman" w:cs="Times New Roman"/>
          <w:sz w:val="26"/>
          <w:szCs w:val="26"/>
        </w:rPr>
        <w:t>ется между Абонентами ТСН пропорционально общему количеству находящихся на территории ТСН земельных участков, которыми внесен соответствующий вклад (уплачены</w:t>
      </w:r>
      <w:r w:rsidR="004E6303">
        <w:rPr>
          <w:rFonts w:ascii="Times New Roman" w:hAnsi="Times New Roman" w:cs="Times New Roman"/>
          <w:sz w:val="26"/>
          <w:szCs w:val="26"/>
        </w:rPr>
        <w:t xml:space="preserve"> целевые и членские</w:t>
      </w:r>
      <w:r w:rsidRPr="00F82903">
        <w:rPr>
          <w:rFonts w:ascii="Times New Roman" w:hAnsi="Times New Roman" w:cs="Times New Roman"/>
          <w:sz w:val="26"/>
          <w:szCs w:val="26"/>
        </w:rPr>
        <w:t xml:space="preserve"> взносы) на создание (модернизацию) распредел</w:t>
      </w:r>
      <w:r w:rsidRPr="00F82903">
        <w:rPr>
          <w:rFonts w:ascii="Times New Roman" w:hAnsi="Times New Roman" w:cs="Times New Roman"/>
          <w:sz w:val="26"/>
          <w:szCs w:val="26"/>
        </w:rPr>
        <w:t>и</w:t>
      </w:r>
      <w:r w:rsidRPr="00F82903">
        <w:rPr>
          <w:rFonts w:ascii="Times New Roman" w:hAnsi="Times New Roman" w:cs="Times New Roman"/>
          <w:sz w:val="26"/>
          <w:szCs w:val="26"/>
        </w:rPr>
        <w:t>тельной</w:t>
      </w:r>
      <w:r w:rsidR="004E6303">
        <w:rPr>
          <w:rFonts w:ascii="Times New Roman" w:hAnsi="Times New Roman" w:cs="Times New Roman"/>
          <w:sz w:val="26"/>
          <w:szCs w:val="26"/>
        </w:rPr>
        <w:t xml:space="preserve"> (электрической)</w:t>
      </w:r>
      <w:r w:rsidRPr="00F82903">
        <w:rPr>
          <w:rFonts w:ascii="Times New Roman" w:hAnsi="Times New Roman" w:cs="Times New Roman"/>
          <w:sz w:val="26"/>
          <w:szCs w:val="26"/>
        </w:rPr>
        <w:t xml:space="preserve"> сети ТСН.</w:t>
      </w: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2903">
        <w:rPr>
          <w:rFonts w:ascii="Times New Roman" w:hAnsi="Times New Roman" w:cs="Times New Roman"/>
          <w:b/>
          <w:sz w:val="26"/>
          <w:szCs w:val="26"/>
        </w:rPr>
        <w:t>2. Целями настоящего Положения являются: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 xml:space="preserve">2.1. Установление для всех членов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 xml:space="preserve"> единых правил и условий потребления электрической энергии, эксплуатации электрического обор</w:t>
      </w:r>
      <w:r w:rsidRPr="00F82903">
        <w:rPr>
          <w:rFonts w:ascii="Times New Roman" w:hAnsi="Times New Roman" w:cs="Times New Roman"/>
          <w:sz w:val="26"/>
          <w:szCs w:val="26"/>
        </w:rPr>
        <w:t>у</w:t>
      </w:r>
      <w:r w:rsidRPr="00F82903">
        <w:rPr>
          <w:rFonts w:ascii="Times New Roman" w:hAnsi="Times New Roman" w:cs="Times New Roman"/>
          <w:sz w:val="26"/>
          <w:szCs w:val="26"/>
        </w:rPr>
        <w:t xml:space="preserve">дования на территории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>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 xml:space="preserve">2.2.Безопасная эксплуатация и поддержание в исправном состоянии объектов инфраструктуры электроснабжения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>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 xml:space="preserve">2.3.Контроль потреблённой электроэнергии, как в масштабах всего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>, так и каждым садоводом персонально, своевременная оплата за п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треблённую электрическую энергию.</w:t>
      </w: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2903">
        <w:rPr>
          <w:rFonts w:ascii="Times New Roman" w:hAnsi="Times New Roman" w:cs="Times New Roman"/>
          <w:b/>
          <w:sz w:val="26"/>
          <w:szCs w:val="26"/>
        </w:rPr>
        <w:t xml:space="preserve">3. Права и обязанности членов и иных лиц* ТСН СНТ </w:t>
      </w:r>
      <w:r>
        <w:rPr>
          <w:rFonts w:ascii="Times New Roman" w:hAnsi="Times New Roman" w:cs="Times New Roman"/>
          <w:b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b/>
          <w:sz w:val="26"/>
          <w:szCs w:val="26"/>
        </w:rPr>
        <w:t>: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 xml:space="preserve">3.1. Бережно относиться к общественному электрическому оборудованию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 xml:space="preserve">, о любых обнаруженных неисправностях общественного и индивидуального электрооборудования сообщать в Правление СНТ. Соблюдать Правила электрической безопасности, Правила пожарной безопасности, Правила технической эксплуатации и Правила техники безопасности. 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3.2. Иметь индивидуальные электрораспределительный щит и счётчик п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требляемой электроэнергии (далее счётчик), соответствующие по типу и по хара</w:t>
      </w:r>
      <w:r w:rsidRPr="00F82903">
        <w:rPr>
          <w:rFonts w:ascii="Times New Roman" w:hAnsi="Times New Roman" w:cs="Times New Roman"/>
          <w:sz w:val="26"/>
          <w:szCs w:val="26"/>
        </w:rPr>
        <w:t>к</w:t>
      </w:r>
      <w:r w:rsidRPr="00F82903">
        <w:rPr>
          <w:rFonts w:ascii="Times New Roman" w:hAnsi="Times New Roman" w:cs="Times New Roman"/>
          <w:sz w:val="26"/>
          <w:szCs w:val="26"/>
        </w:rPr>
        <w:t xml:space="preserve">теристикам внутренним требованиям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>, согласно п. 8 н</w:t>
      </w:r>
      <w:r w:rsidRPr="00F82903">
        <w:rPr>
          <w:rFonts w:ascii="Times New Roman" w:hAnsi="Times New Roman" w:cs="Times New Roman"/>
          <w:sz w:val="26"/>
          <w:szCs w:val="26"/>
        </w:rPr>
        <w:t>а</w:t>
      </w:r>
      <w:r w:rsidRPr="00F82903">
        <w:rPr>
          <w:rFonts w:ascii="Times New Roman" w:hAnsi="Times New Roman" w:cs="Times New Roman"/>
          <w:sz w:val="26"/>
          <w:szCs w:val="26"/>
        </w:rPr>
        <w:t>стоящего Положения. Индивидуальный электрораспределительный щит и счётчик потребляемой электроэнергии должны быть установлены и опломбированы таким образом, чтобы была исключена возможность подключения электрооборудования в обход электросчетчика;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3.3.Своевременно вносить оплату за потреблённую электроэнергию в соотве</w:t>
      </w:r>
      <w:r w:rsidRPr="00F82903">
        <w:rPr>
          <w:rFonts w:ascii="Times New Roman" w:hAnsi="Times New Roman" w:cs="Times New Roman"/>
          <w:sz w:val="26"/>
          <w:szCs w:val="26"/>
        </w:rPr>
        <w:t>т</w:t>
      </w:r>
      <w:r w:rsidRPr="00F82903">
        <w:rPr>
          <w:rFonts w:ascii="Times New Roman" w:hAnsi="Times New Roman" w:cs="Times New Roman"/>
          <w:sz w:val="26"/>
          <w:szCs w:val="26"/>
        </w:rPr>
        <w:t>ствии с показаниями индивидуального счетчика и действующим на день оплаты тарифом, а также в соответствии с Федеральным законом от 29 июля 2017 г. № 217-ФЗ "О ведении гражданами садоводства и огородничества для собственных нужд и о внесении изменений в отдельные законодательные акты Российской Ф</w:t>
      </w:r>
      <w:r w:rsidRPr="00F82903">
        <w:rPr>
          <w:rFonts w:ascii="Times New Roman" w:hAnsi="Times New Roman" w:cs="Times New Roman"/>
          <w:sz w:val="26"/>
          <w:szCs w:val="26"/>
        </w:rPr>
        <w:t>е</w:t>
      </w:r>
      <w:r w:rsidRPr="00F82903">
        <w:rPr>
          <w:rFonts w:ascii="Times New Roman" w:hAnsi="Times New Roman" w:cs="Times New Roman"/>
          <w:sz w:val="26"/>
          <w:szCs w:val="26"/>
        </w:rPr>
        <w:t>дерации» оплачивать, устанавливаемые Общим собранием членов ТСН, дополн</w:t>
      </w:r>
      <w:r w:rsidRPr="00F82903">
        <w:rPr>
          <w:rFonts w:ascii="Times New Roman" w:hAnsi="Times New Roman" w:cs="Times New Roman"/>
          <w:sz w:val="26"/>
          <w:szCs w:val="26"/>
        </w:rPr>
        <w:t>и</w:t>
      </w:r>
      <w:r w:rsidRPr="00F82903">
        <w:rPr>
          <w:rFonts w:ascii="Times New Roman" w:hAnsi="Times New Roman" w:cs="Times New Roman"/>
          <w:sz w:val="26"/>
          <w:szCs w:val="26"/>
        </w:rPr>
        <w:t>тельные взносы для компенсации: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 xml:space="preserve">- потерь электричества в электрических сетях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>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3.4.</w:t>
      </w:r>
      <w:r w:rsidRPr="00F82903">
        <w:rPr>
          <w:rFonts w:ascii="Times New Roman" w:hAnsi="Times New Roman" w:cs="Times New Roman"/>
          <w:sz w:val="26"/>
          <w:szCs w:val="26"/>
        </w:rPr>
        <w:tab/>
        <w:t>Оплата за потреблённую электроэнергию и дополнительные взносы для компенсации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82903">
        <w:rPr>
          <w:rFonts w:ascii="Times New Roman" w:hAnsi="Times New Roman" w:cs="Times New Roman"/>
          <w:sz w:val="26"/>
          <w:szCs w:val="26"/>
        </w:rPr>
        <w:t xml:space="preserve"> указанные в п. 3.3 настоящего Положения, должна производит</w:t>
      </w:r>
      <w:r w:rsidRPr="00F82903">
        <w:rPr>
          <w:rFonts w:ascii="Times New Roman" w:hAnsi="Times New Roman" w:cs="Times New Roman"/>
          <w:sz w:val="26"/>
          <w:szCs w:val="26"/>
        </w:rPr>
        <w:t>ь</w:t>
      </w:r>
      <w:r w:rsidRPr="00F82903">
        <w:rPr>
          <w:rFonts w:ascii="Times New Roman" w:hAnsi="Times New Roman" w:cs="Times New Roman"/>
          <w:sz w:val="26"/>
          <w:szCs w:val="26"/>
        </w:rPr>
        <w:t xml:space="preserve">ся членами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 xml:space="preserve"> и иными лицами* безналичным способом на расчетный счет товарищества.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3.5.</w:t>
      </w:r>
      <w:r w:rsidRPr="00F82903">
        <w:rPr>
          <w:rFonts w:ascii="Times New Roman" w:hAnsi="Times New Roman" w:cs="Times New Roman"/>
          <w:sz w:val="26"/>
          <w:szCs w:val="26"/>
        </w:rPr>
        <w:tab/>
        <w:t>Расчётный период для оплаты за потребл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нную электроэнергию, ук</w:t>
      </w:r>
      <w:r w:rsidRPr="00F82903">
        <w:rPr>
          <w:rFonts w:ascii="Times New Roman" w:hAnsi="Times New Roman" w:cs="Times New Roman"/>
          <w:sz w:val="26"/>
          <w:szCs w:val="26"/>
        </w:rPr>
        <w:t>а</w:t>
      </w:r>
      <w:r w:rsidRPr="00F82903">
        <w:rPr>
          <w:rFonts w:ascii="Times New Roman" w:hAnsi="Times New Roman" w:cs="Times New Roman"/>
          <w:sz w:val="26"/>
          <w:szCs w:val="26"/>
        </w:rPr>
        <w:t xml:space="preserve">занную в п. 3.3, для каждого члена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>: оплата производится ежемесячно не позднее 10 числа месяца, следующего за расч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тным.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lastRenderedPageBreak/>
        <w:t>3.6.</w:t>
      </w:r>
      <w:r w:rsidRPr="00F82903">
        <w:rPr>
          <w:rFonts w:ascii="Times New Roman" w:hAnsi="Times New Roman" w:cs="Times New Roman"/>
          <w:sz w:val="26"/>
          <w:szCs w:val="26"/>
        </w:rPr>
        <w:tab/>
        <w:t xml:space="preserve">Члены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="0064093D">
        <w:rPr>
          <w:rFonts w:ascii="Times New Roman" w:hAnsi="Times New Roman" w:cs="Times New Roman"/>
          <w:sz w:val="26"/>
          <w:szCs w:val="26"/>
        </w:rPr>
        <w:t xml:space="preserve"> и иные лица*</w:t>
      </w:r>
      <w:r w:rsidRPr="00F82903">
        <w:rPr>
          <w:rFonts w:ascii="Times New Roman" w:hAnsi="Times New Roman" w:cs="Times New Roman"/>
          <w:sz w:val="26"/>
          <w:szCs w:val="26"/>
        </w:rPr>
        <w:t xml:space="preserve"> согласны, что </w:t>
      </w:r>
      <w:r>
        <w:rPr>
          <w:rFonts w:ascii="Times New Roman" w:hAnsi="Times New Roman" w:cs="Times New Roman"/>
          <w:sz w:val="26"/>
          <w:szCs w:val="26"/>
        </w:rPr>
        <w:t>отсутс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вие поступления</w:t>
      </w:r>
      <w:r w:rsidRPr="00F82903">
        <w:rPr>
          <w:rFonts w:ascii="Times New Roman" w:hAnsi="Times New Roman" w:cs="Times New Roman"/>
          <w:sz w:val="26"/>
          <w:szCs w:val="26"/>
        </w:rPr>
        <w:t xml:space="preserve"> оплаты за потреблённую электроэнергию в сроки, предусмотре</w:t>
      </w:r>
      <w:r w:rsidRPr="00F82903">
        <w:rPr>
          <w:rFonts w:ascii="Times New Roman" w:hAnsi="Times New Roman" w:cs="Times New Roman"/>
          <w:sz w:val="26"/>
          <w:szCs w:val="26"/>
        </w:rPr>
        <w:t>н</w:t>
      </w:r>
      <w:r w:rsidRPr="00F82903">
        <w:rPr>
          <w:rFonts w:ascii="Times New Roman" w:hAnsi="Times New Roman" w:cs="Times New Roman"/>
          <w:sz w:val="26"/>
          <w:szCs w:val="26"/>
        </w:rPr>
        <w:t xml:space="preserve">ные пунктом 3.5 настоящего Положения, является основанием для Правления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 xml:space="preserve"> для ограничения </w:t>
      </w:r>
      <w:r w:rsidR="0064093D">
        <w:rPr>
          <w:rFonts w:ascii="Times New Roman" w:hAnsi="Times New Roman" w:cs="Times New Roman"/>
          <w:sz w:val="26"/>
          <w:szCs w:val="26"/>
        </w:rPr>
        <w:t>членов</w:t>
      </w:r>
      <w:r w:rsidRPr="00F82903">
        <w:rPr>
          <w:rFonts w:ascii="Times New Roman" w:hAnsi="Times New Roman" w:cs="Times New Roman"/>
          <w:sz w:val="26"/>
          <w:szCs w:val="26"/>
        </w:rPr>
        <w:t xml:space="preserve">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="0064093D">
        <w:rPr>
          <w:rFonts w:ascii="Times New Roman" w:hAnsi="Times New Roman" w:cs="Times New Roman"/>
          <w:sz w:val="26"/>
          <w:szCs w:val="26"/>
        </w:rPr>
        <w:t xml:space="preserve"> и иных лиц*</w:t>
      </w:r>
      <w:r w:rsidRPr="00F82903">
        <w:rPr>
          <w:rFonts w:ascii="Times New Roman" w:hAnsi="Times New Roman" w:cs="Times New Roman"/>
          <w:sz w:val="26"/>
          <w:szCs w:val="26"/>
        </w:rPr>
        <w:t xml:space="preserve"> в праве пользования электрической энергией.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3.7.</w:t>
      </w:r>
      <w:r w:rsidRPr="00F82903">
        <w:rPr>
          <w:rFonts w:ascii="Times New Roman" w:hAnsi="Times New Roman" w:cs="Times New Roman"/>
          <w:sz w:val="26"/>
          <w:szCs w:val="26"/>
        </w:rPr>
        <w:tab/>
        <w:t xml:space="preserve">Беспрепятственно допускать членов Правления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 xml:space="preserve"> и членов Комиссии по электроснабжению для проверки показаний индивид</w:t>
      </w:r>
      <w:r w:rsidRPr="00F82903">
        <w:rPr>
          <w:rFonts w:ascii="Times New Roman" w:hAnsi="Times New Roman" w:cs="Times New Roman"/>
          <w:sz w:val="26"/>
          <w:szCs w:val="26"/>
        </w:rPr>
        <w:t>у</w:t>
      </w:r>
      <w:r w:rsidRPr="00F82903">
        <w:rPr>
          <w:rFonts w:ascii="Times New Roman" w:hAnsi="Times New Roman" w:cs="Times New Roman"/>
          <w:sz w:val="26"/>
          <w:szCs w:val="26"/>
        </w:rPr>
        <w:t>ального счётчика электрической энергии, соблюдение членом СНТ правил эле</w:t>
      </w:r>
      <w:r w:rsidRPr="00F82903">
        <w:rPr>
          <w:rFonts w:ascii="Times New Roman" w:hAnsi="Times New Roman" w:cs="Times New Roman"/>
          <w:sz w:val="26"/>
          <w:szCs w:val="26"/>
        </w:rPr>
        <w:t>к</w:t>
      </w:r>
      <w:r w:rsidRPr="00F82903">
        <w:rPr>
          <w:rFonts w:ascii="Times New Roman" w:hAnsi="Times New Roman" w:cs="Times New Roman"/>
          <w:sz w:val="26"/>
          <w:szCs w:val="26"/>
        </w:rPr>
        <w:t>троснабжения и электробезопасности.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3.8.</w:t>
      </w:r>
      <w:r w:rsidRPr="00F82903">
        <w:rPr>
          <w:rFonts w:ascii="Times New Roman" w:hAnsi="Times New Roman" w:cs="Times New Roman"/>
          <w:sz w:val="26"/>
          <w:szCs w:val="26"/>
        </w:rPr>
        <w:tab/>
        <w:t xml:space="preserve">В случае оказания препятствия допуску членов Правления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 xml:space="preserve"> и членов Комиссии по электроснабжению для проверки показаний индивидуального счётчика электрической энергии, несоблюдение членом СНТ и иными лицами* правил электроснабжения и электробезопасности, такой факт оформляется Актом и показания считаются «по среднему расчетному расходу электрической энергии за предыдущие 12 месяцев».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3.9.</w:t>
      </w:r>
      <w:r w:rsidRPr="00F82903">
        <w:rPr>
          <w:rFonts w:ascii="Times New Roman" w:hAnsi="Times New Roman" w:cs="Times New Roman"/>
          <w:sz w:val="26"/>
          <w:szCs w:val="26"/>
        </w:rPr>
        <w:tab/>
        <w:t xml:space="preserve">В случае выхода из строя индивидуального счетчика электрической энергии необходимо письменно информировать правление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>. При этом зафиксировать показания снимаемого и вновь устанавливаемого и</w:t>
      </w:r>
      <w:r w:rsidRPr="00F82903">
        <w:rPr>
          <w:rFonts w:ascii="Times New Roman" w:hAnsi="Times New Roman" w:cs="Times New Roman"/>
          <w:sz w:val="26"/>
          <w:szCs w:val="26"/>
        </w:rPr>
        <w:t>н</w:t>
      </w:r>
      <w:r w:rsidRPr="00F82903">
        <w:rPr>
          <w:rFonts w:ascii="Times New Roman" w:hAnsi="Times New Roman" w:cs="Times New Roman"/>
          <w:sz w:val="26"/>
          <w:szCs w:val="26"/>
        </w:rPr>
        <w:t>дивидуальных счётчиков электроэнергии. Указать: Дату выхода из строя и показ</w:t>
      </w:r>
      <w:r w:rsidRPr="00F82903">
        <w:rPr>
          <w:rFonts w:ascii="Times New Roman" w:hAnsi="Times New Roman" w:cs="Times New Roman"/>
          <w:sz w:val="26"/>
          <w:szCs w:val="26"/>
        </w:rPr>
        <w:t>а</w:t>
      </w:r>
      <w:r w:rsidRPr="00F82903">
        <w:rPr>
          <w:rFonts w:ascii="Times New Roman" w:hAnsi="Times New Roman" w:cs="Times New Roman"/>
          <w:sz w:val="26"/>
          <w:szCs w:val="26"/>
        </w:rPr>
        <w:t>ния. Для вновь устанавливаемого указать: Дату, показания, номер, тип. Тип и х</w:t>
      </w:r>
      <w:r w:rsidRPr="00F82903">
        <w:rPr>
          <w:rFonts w:ascii="Times New Roman" w:hAnsi="Times New Roman" w:cs="Times New Roman"/>
          <w:sz w:val="26"/>
          <w:szCs w:val="26"/>
        </w:rPr>
        <w:t>а</w:t>
      </w:r>
      <w:r w:rsidRPr="00F82903">
        <w:rPr>
          <w:rFonts w:ascii="Times New Roman" w:hAnsi="Times New Roman" w:cs="Times New Roman"/>
          <w:sz w:val="26"/>
          <w:szCs w:val="26"/>
        </w:rPr>
        <w:t>рактеристики вновь устанавливаемого электросчетчика, а также устройств защиты в индивидуальном электрораспределительном щите должны быть не хуже, чем у</w:t>
      </w:r>
      <w:r w:rsidRPr="00F82903">
        <w:rPr>
          <w:rFonts w:ascii="Times New Roman" w:hAnsi="Times New Roman" w:cs="Times New Roman"/>
          <w:sz w:val="26"/>
          <w:szCs w:val="26"/>
        </w:rPr>
        <w:t>с</w:t>
      </w:r>
      <w:r w:rsidRPr="00F82903">
        <w:rPr>
          <w:rFonts w:ascii="Times New Roman" w:hAnsi="Times New Roman" w:cs="Times New Roman"/>
          <w:sz w:val="26"/>
          <w:szCs w:val="26"/>
        </w:rPr>
        <w:t xml:space="preserve">танавливаемые внутренними требованиями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>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3.10. Использовать электроэнергию только для бытового потребления в объ</w:t>
      </w:r>
      <w:r w:rsidRPr="00F82903">
        <w:rPr>
          <w:rFonts w:ascii="Times New Roman" w:hAnsi="Times New Roman" w:cs="Times New Roman"/>
          <w:sz w:val="26"/>
          <w:szCs w:val="26"/>
        </w:rPr>
        <w:t>е</w:t>
      </w:r>
      <w:r w:rsidRPr="00F82903">
        <w:rPr>
          <w:rFonts w:ascii="Times New Roman" w:hAnsi="Times New Roman" w:cs="Times New Roman"/>
          <w:sz w:val="26"/>
          <w:szCs w:val="26"/>
        </w:rPr>
        <w:t>ме разрешенной мощности.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3.11. Производить сверку расч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 xml:space="preserve">тов за электроэнергию с бухгалтером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>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3.12. Обеспечивать равномерную нагрузку в фазах при подключении по тр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х</w:t>
      </w:r>
      <w:r w:rsidRPr="00F82903">
        <w:rPr>
          <w:rFonts w:ascii="Times New Roman" w:hAnsi="Times New Roman" w:cs="Times New Roman"/>
          <w:sz w:val="26"/>
          <w:szCs w:val="26"/>
        </w:rPr>
        <w:t>фазной схеме.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3.13.  Производить обрезку разросшихся деревьев и кустарников, находящи</w:t>
      </w:r>
      <w:r w:rsidRPr="00F82903">
        <w:rPr>
          <w:rFonts w:ascii="Times New Roman" w:hAnsi="Times New Roman" w:cs="Times New Roman"/>
          <w:sz w:val="26"/>
          <w:szCs w:val="26"/>
        </w:rPr>
        <w:t>х</w:t>
      </w:r>
      <w:r w:rsidRPr="00F82903">
        <w:rPr>
          <w:rFonts w:ascii="Times New Roman" w:hAnsi="Times New Roman" w:cs="Times New Roman"/>
          <w:sz w:val="26"/>
          <w:szCs w:val="26"/>
        </w:rPr>
        <w:t>ся в зоне ответвления от опоры ЛЭП ТСН в границах земельного участка. Рассто</w:t>
      </w:r>
      <w:r w:rsidRPr="00F82903">
        <w:rPr>
          <w:rFonts w:ascii="Times New Roman" w:hAnsi="Times New Roman" w:cs="Times New Roman"/>
          <w:sz w:val="26"/>
          <w:szCs w:val="26"/>
        </w:rPr>
        <w:t>я</w:t>
      </w:r>
      <w:r w:rsidRPr="00F82903">
        <w:rPr>
          <w:rFonts w:ascii="Times New Roman" w:hAnsi="Times New Roman" w:cs="Times New Roman"/>
          <w:sz w:val="26"/>
          <w:szCs w:val="26"/>
        </w:rPr>
        <w:t>ние от опоры ЛЭП до ближайшего дерева или кустарника - не менее 2 м.</w:t>
      </w: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2903">
        <w:rPr>
          <w:rFonts w:ascii="Times New Roman" w:hAnsi="Times New Roman" w:cs="Times New Roman"/>
          <w:b/>
          <w:sz w:val="26"/>
          <w:szCs w:val="26"/>
        </w:rPr>
        <w:t xml:space="preserve">4. Членам ТСН СНТ </w:t>
      </w:r>
      <w:r>
        <w:rPr>
          <w:rFonts w:ascii="Times New Roman" w:hAnsi="Times New Roman" w:cs="Times New Roman"/>
          <w:b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b/>
          <w:sz w:val="26"/>
          <w:szCs w:val="26"/>
        </w:rPr>
        <w:t xml:space="preserve"> и иным лицам* запрещается: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4.1.Самовольно подключаться к электросетям ТСН.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4.2. Подключать токопри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мные устройства с суммарной электронагрузкой сверх разрешенной нормы (п. 8.1.1 данного положения).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4.3. Увеличивать номинальные значения защитных коммутационных электр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устройств.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4.4. Применять самодельные нагревательные и отопительные электроприб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ры.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4.5. Самостоятельно менять свой контрольный электросч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тчик, установле</w:t>
      </w:r>
      <w:r w:rsidRPr="00F82903">
        <w:rPr>
          <w:rFonts w:ascii="Times New Roman" w:hAnsi="Times New Roman" w:cs="Times New Roman"/>
          <w:sz w:val="26"/>
          <w:szCs w:val="26"/>
        </w:rPr>
        <w:t>н</w:t>
      </w:r>
      <w:r w:rsidRPr="00F82903">
        <w:rPr>
          <w:rFonts w:ascii="Times New Roman" w:hAnsi="Times New Roman" w:cs="Times New Roman"/>
          <w:sz w:val="26"/>
          <w:szCs w:val="26"/>
        </w:rPr>
        <w:t>ный на трубостойке</w:t>
      </w:r>
      <w:r>
        <w:rPr>
          <w:rFonts w:ascii="Times New Roman" w:hAnsi="Times New Roman" w:cs="Times New Roman"/>
          <w:sz w:val="26"/>
          <w:szCs w:val="26"/>
        </w:rPr>
        <w:t xml:space="preserve"> или электроопоре</w:t>
      </w:r>
      <w:r w:rsidRPr="00F82903">
        <w:rPr>
          <w:rFonts w:ascii="Times New Roman" w:hAnsi="Times New Roman" w:cs="Times New Roman"/>
          <w:sz w:val="26"/>
          <w:szCs w:val="26"/>
        </w:rPr>
        <w:t>, и изменять схему его подключения.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4.6. Согласовывать технические условия с сетевыми организациями в индив</w:t>
      </w:r>
      <w:r w:rsidRPr="00F82903">
        <w:rPr>
          <w:rFonts w:ascii="Times New Roman" w:hAnsi="Times New Roman" w:cs="Times New Roman"/>
          <w:sz w:val="26"/>
          <w:szCs w:val="26"/>
        </w:rPr>
        <w:t>и</w:t>
      </w:r>
      <w:r w:rsidRPr="00F82903">
        <w:rPr>
          <w:rFonts w:ascii="Times New Roman" w:hAnsi="Times New Roman" w:cs="Times New Roman"/>
          <w:sz w:val="26"/>
          <w:szCs w:val="26"/>
        </w:rPr>
        <w:t>дуальном порядке.</w:t>
      </w: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3119E" w:rsidRDefault="0023119E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3119E" w:rsidRDefault="0023119E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2903">
        <w:rPr>
          <w:rFonts w:ascii="Times New Roman" w:hAnsi="Times New Roman" w:cs="Times New Roman"/>
          <w:b/>
          <w:sz w:val="26"/>
          <w:szCs w:val="26"/>
        </w:rPr>
        <w:lastRenderedPageBreak/>
        <w:t>5. ТСН обязано: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5.1. Информировать Потребителя пут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м вывешивания информации на доске объявлений или интернет-ресурсах ТСН об объёме задолженности перед поста</w:t>
      </w:r>
      <w:r w:rsidRPr="00F82903">
        <w:rPr>
          <w:rFonts w:ascii="Times New Roman" w:hAnsi="Times New Roman" w:cs="Times New Roman"/>
          <w:sz w:val="26"/>
          <w:szCs w:val="26"/>
        </w:rPr>
        <w:t>в</w:t>
      </w:r>
      <w:r w:rsidRPr="00F82903">
        <w:rPr>
          <w:rFonts w:ascii="Times New Roman" w:hAnsi="Times New Roman" w:cs="Times New Roman"/>
          <w:sz w:val="26"/>
          <w:szCs w:val="26"/>
        </w:rPr>
        <w:t>щиком электроэнергии и о решении Правления ТСН об ограничения</w:t>
      </w:r>
      <w:r>
        <w:rPr>
          <w:rFonts w:ascii="Times New Roman" w:hAnsi="Times New Roman" w:cs="Times New Roman"/>
          <w:sz w:val="26"/>
          <w:szCs w:val="26"/>
        </w:rPr>
        <w:t xml:space="preserve">х </w:t>
      </w:r>
      <w:r w:rsidRPr="00F82903">
        <w:rPr>
          <w:rFonts w:ascii="Times New Roman" w:hAnsi="Times New Roman" w:cs="Times New Roman"/>
          <w:sz w:val="26"/>
          <w:szCs w:val="26"/>
        </w:rPr>
        <w:t>электр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снабжения ТСН из-за отсутствия возможности погасить указанную задолженность.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5.2. Контролировать безопасную эксплуатацию общего электрооборудования СНТ. При обнаружении неисправности общего электрооборудования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82903">
        <w:rPr>
          <w:rFonts w:ascii="Times New Roman" w:hAnsi="Times New Roman" w:cs="Times New Roman"/>
          <w:sz w:val="26"/>
          <w:szCs w:val="26"/>
        </w:rPr>
        <w:t xml:space="preserve"> или получив информацию от членов СНТ о такой неисправности, принимать меры к ее устран</w:t>
      </w:r>
      <w:r w:rsidRPr="00F82903">
        <w:rPr>
          <w:rFonts w:ascii="Times New Roman" w:hAnsi="Times New Roman" w:cs="Times New Roman"/>
          <w:sz w:val="26"/>
          <w:szCs w:val="26"/>
        </w:rPr>
        <w:t>е</w:t>
      </w:r>
      <w:r w:rsidRPr="00F82903">
        <w:rPr>
          <w:rFonts w:ascii="Times New Roman" w:hAnsi="Times New Roman" w:cs="Times New Roman"/>
          <w:sz w:val="26"/>
          <w:szCs w:val="26"/>
        </w:rPr>
        <w:t>нию.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5.3. Вести учёт потребляемой энергии в соответствии с показаниями общих электросч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тчиков ТСН. Производить оплату за потребляемую электроэнергию в соответствии с показаниями общего электросч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 xml:space="preserve">тчика ТСН. 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 xml:space="preserve">5.4. Организовать фиксирование с составлением соответствующего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F82903">
        <w:rPr>
          <w:rFonts w:ascii="Times New Roman" w:hAnsi="Times New Roman" w:cs="Times New Roman"/>
          <w:sz w:val="26"/>
          <w:szCs w:val="26"/>
        </w:rPr>
        <w:t>кта сл</w:t>
      </w:r>
      <w:r w:rsidRPr="00F82903">
        <w:rPr>
          <w:rFonts w:ascii="Times New Roman" w:hAnsi="Times New Roman" w:cs="Times New Roman"/>
          <w:sz w:val="26"/>
          <w:szCs w:val="26"/>
        </w:rPr>
        <w:t>у</w:t>
      </w:r>
      <w:r w:rsidRPr="00F82903">
        <w:rPr>
          <w:rFonts w:ascii="Times New Roman" w:hAnsi="Times New Roman" w:cs="Times New Roman"/>
          <w:sz w:val="26"/>
          <w:szCs w:val="26"/>
        </w:rPr>
        <w:t>чаев обнаружения у садоводов просроченной задолженности по оплате за фактич</w:t>
      </w:r>
      <w:r w:rsidRPr="00F82903">
        <w:rPr>
          <w:rFonts w:ascii="Times New Roman" w:hAnsi="Times New Roman" w:cs="Times New Roman"/>
          <w:sz w:val="26"/>
          <w:szCs w:val="26"/>
        </w:rPr>
        <w:t>е</w:t>
      </w:r>
      <w:r w:rsidRPr="00F82903">
        <w:rPr>
          <w:rFonts w:ascii="Times New Roman" w:hAnsi="Times New Roman" w:cs="Times New Roman"/>
          <w:sz w:val="26"/>
          <w:szCs w:val="26"/>
        </w:rPr>
        <w:t>ски потреблённую электроэнергию в контрольные сроки, наличия повреждения индивидуального электросчётчика или пломб на н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м, наличия подключения пом</w:t>
      </w:r>
      <w:r w:rsidRPr="00F82903">
        <w:rPr>
          <w:rFonts w:ascii="Times New Roman" w:hAnsi="Times New Roman" w:cs="Times New Roman"/>
          <w:sz w:val="26"/>
          <w:szCs w:val="26"/>
        </w:rPr>
        <w:t>и</w:t>
      </w:r>
      <w:r w:rsidRPr="00F82903">
        <w:rPr>
          <w:rFonts w:ascii="Times New Roman" w:hAnsi="Times New Roman" w:cs="Times New Roman"/>
          <w:sz w:val="26"/>
          <w:szCs w:val="26"/>
        </w:rPr>
        <w:t>мо индивидуального электросчётчика, несоответствия типа индивидуального эле</w:t>
      </w:r>
      <w:r w:rsidRPr="00F82903">
        <w:rPr>
          <w:rFonts w:ascii="Times New Roman" w:hAnsi="Times New Roman" w:cs="Times New Roman"/>
          <w:sz w:val="26"/>
          <w:szCs w:val="26"/>
        </w:rPr>
        <w:t>к</w:t>
      </w:r>
      <w:r w:rsidRPr="00F82903">
        <w:rPr>
          <w:rFonts w:ascii="Times New Roman" w:hAnsi="Times New Roman" w:cs="Times New Roman"/>
          <w:sz w:val="26"/>
          <w:szCs w:val="26"/>
        </w:rPr>
        <w:t>тросчётчика или превышение его предельного срока эксплуатации, а также нар</w:t>
      </w:r>
      <w:r w:rsidRPr="00F82903">
        <w:rPr>
          <w:rFonts w:ascii="Times New Roman" w:hAnsi="Times New Roman" w:cs="Times New Roman"/>
          <w:sz w:val="26"/>
          <w:szCs w:val="26"/>
        </w:rPr>
        <w:t>у</w:t>
      </w:r>
      <w:r w:rsidRPr="00F82903">
        <w:rPr>
          <w:rFonts w:ascii="Times New Roman" w:hAnsi="Times New Roman" w:cs="Times New Roman"/>
          <w:sz w:val="26"/>
          <w:szCs w:val="26"/>
        </w:rPr>
        <w:t>шения внутренних требований ТСН к индивидуальному электрораспределител</w:t>
      </w:r>
      <w:r w:rsidRPr="00F82903">
        <w:rPr>
          <w:rFonts w:ascii="Times New Roman" w:hAnsi="Times New Roman" w:cs="Times New Roman"/>
          <w:sz w:val="26"/>
          <w:szCs w:val="26"/>
        </w:rPr>
        <w:t>ь</w:t>
      </w:r>
      <w:r w:rsidRPr="00F82903">
        <w:rPr>
          <w:rFonts w:ascii="Times New Roman" w:hAnsi="Times New Roman" w:cs="Times New Roman"/>
          <w:sz w:val="26"/>
          <w:szCs w:val="26"/>
        </w:rPr>
        <w:t>ному щиту, оказания препятствия членам правления ТСН или членам Комиссии по электроснабжению для проверки показаний индивидуального электросчётчика и его технического состояния, а также для проверки состояния индивидуального электрораспределительного щита.</w:t>
      </w: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5.5. По просьбе Потребителя предоставлять максимально возможную инфо</w:t>
      </w:r>
      <w:r w:rsidRPr="00F82903">
        <w:rPr>
          <w:rFonts w:ascii="Times New Roman" w:hAnsi="Times New Roman" w:cs="Times New Roman"/>
          <w:sz w:val="26"/>
          <w:szCs w:val="26"/>
        </w:rPr>
        <w:t>р</w:t>
      </w:r>
      <w:r w:rsidRPr="00F82903">
        <w:rPr>
          <w:rFonts w:ascii="Times New Roman" w:hAnsi="Times New Roman" w:cs="Times New Roman"/>
          <w:sz w:val="26"/>
          <w:szCs w:val="26"/>
        </w:rPr>
        <w:t>мацию, касающуюся электроснабжения ТСН. Информировать Потребителя о тар</w:t>
      </w:r>
      <w:r w:rsidRPr="00F82903">
        <w:rPr>
          <w:rFonts w:ascii="Times New Roman" w:hAnsi="Times New Roman" w:cs="Times New Roman"/>
          <w:sz w:val="26"/>
          <w:szCs w:val="26"/>
        </w:rPr>
        <w:t>и</w:t>
      </w:r>
      <w:r w:rsidRPr="00F82903">
        <w:rPr>
          <w:rFonts w:ascii="Times New Roman" w:hAnsi="Times New Roman" w:cs="Times New Roman"/>
          <w:sz w:val="26"/>
          <w:szCs w:val="26"/>
        </w:rPr>
        <w:t>фах, лимитах потребления электроэнергии, лимитах по мощности подключаемого электрооборудования, внутренних требованиях ТСН к индивидуальным электр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счётчикам и индивидуальным электрораспределительным щитам, а также о других вопросах, связанных с электроснабжением в ТСН.</w:t>
      </w: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2903">
        <w:rPr>
          <w:rFonts w:ascii="Times New Roman" w:hAnsi="Times New Roman" w:cs="Times New Roman"/>
          <w:b/>
          <w:sz w:val="26"/>
          <w:szCs w:val="26"/>
        </w:rPr>
        <w:t>6. ТСН имеет право: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6.1. Осуществлять контроль потребления электроэнергии по показаниям эле</w:t>
      </w:r>
      <w:r w:rsidRPr="00F82903">
        <w:rPr>
          <w:rFonts w:ascii="Times New Roman" w:hAnsi="Times New Roman" w:cs="Times New Roman"/>
          <w:sz w:val="26"/>
          <w:szCs w:val="26"/>
        </w:rPr>
        <w:t>к</w:t>
      </w:r>
      <w:r w:rsidRPr="00F82903">
        <w:rPr>
          <w:rFonts w:ascii="Times New Roman" w:hAnsi="Times New Roman" w:cs="Times New Roman"/>
          <w:sz w:val="26"/>
          <w:szCs w:val="26"/>
        </w:rPr>
        <w:t>тросч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тчиков Потребителя, а также исправность и наличие пломб приборов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та Потребителя.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6.2. Ограничивать Потребителя от электросети ТСН в случаях: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невнесения оплаты на потребляемую электроэнергию задолженностью более 2 000 рублей или задолженностью по полной оплате в срок 2 месяца и более;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несанкционированного подключения токопри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мников помимо прибора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та;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самовольного подключения к электросетям ТСН;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отказа уплаты компенсаций на потери в электросетях ТСН, компенсаций на оплату потребляемой электроэнергии электроустановками общего пользования;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отказа от оплаты расходов на поддержание электросети ТСН в рабочем с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стоянии;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выявления повреждения индивидуального электросчётчика или пломб на нем;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несоответствия типа индивидуального электросчётчика или превышение его предельного срока эксплуатации;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lastRenderedPageBreak/>
        <w:t>- препятствования проверки состояния индивидуального электрораспредел</w:t>
      </w:r>
      <w:r w:rsidRPr="00F82903">
        <w:rPr>
          <w:rFonts w:ascii="Times New Roman" w:hAnsi="Times New Roman" w:cs="Times New Roman"/>
          <w:sz w:val="26"/>
          <w:szCs w:val="26"/>
        </w:rPr>
        <w:t>и</w:t>
      </w:r>
      <w:r w:rsidRPr="00F82903">
        <w:rPr>
          <w:rFonts w:ascii="Times New Roman" w:hAnsi="Times New Roman" w:cs="Times New Roman"/>
          <w:sz w:val="26"/>
          <w:szCs w:val="26"/>
        </w:rPr>
        <w:t>тельного щита членам правления ТСН или уполномоченным лицам;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 xml:space="preserve">- </w:t>
      </w:r>
      <w:bookmarkStart w:id="0" w:name="_Hlk138414497"/>
      <w:r w:rsidRPr="00F82903">
        <w:rPr>
          <w:rFonts w:ascii="Times New Roman" w:hAnsi="Times New Roman" w:cs="Times New Roman"/>
          <w:sz w:val="26"/>
          <w:szCs w:val="26"/>
        </w:rPr>
        <w:t>не исполнения Потребителем обязанностей по пунктам 3 настоящего Пол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жения.</w:t>
      </w:r>
      <w:bookmarkEnd w:id="0"/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6.2. Прекращать подачу электроэнергии (частично или полностью) пут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м о</w:t>
      </w:r>
      <w:r w:rsidRPr="00F82903">
        <w:rPr>
          <w:rFonts w:ascii="Times New Roman" w:hAnsi="Times New Roman" w:cs="Times New Roman"/>
          <w:sz w:val="26"/>
          <w:szCs w:val="26"/>
        </w:rPr>
        <w:t>т</w:t>
      </w:r>
      <w:r w:rsidRPr="00F82903">
        <w:rPr>
          <w:rFonts w:ascii="Times New Roman" w:hAnsi="Times New Roman" w:cs="Times New Roman"/>
          <w:sz w:val="26"/>
          <w:szCs w:val="26"/>
        </w:rPr>
        <w:t>ключения трансформаторной подстанции или других элементов инфраструктуры электроснабжения ТСН при обнаружении угрозы возникновения аварии, угрозы поломки элементов инфраструктуры электроснабжения ТСН, пожара или опасн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сти для жизни и здоровья людей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6.3. При невозможности обеспечить оперативное устранение неисправности общего электрооборудования принять меры к прекращению подачи электроэне</w:t>
      </w:r>
      <w:r w:rsidRPr="00F82903">
        <w:rPr>
          <w:rFonts w:ascii="Times New Roman" w:hAnsi="Times New Roman" w:cs="Times New Roman"/>
          <w:sz w:val="26"/>
          <w:szCs w:val="26"/>
        </w:rPr>
        <w:t>р</w:t>
      </w:r>
      <w:r w:rsidRPr="00F82903">
        <w:rPr>
          <w:rFonts w:ascii="Times New Roman" w:hAnsi="Times New Roman" w:cs="Times New Roman"/>
          <w:sz w:val="26"/>
          <w:szCs w:val="26"/>
        </w:rPr>
        <w:t>гии в сетях всего товарищества, либо, при наличии технической возможности, на отдельных его участках.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6.4. Лишать Потребителя права пользования электросетью ТСН в случае пр</w:t>
      </w:r>
      <w:r w:rsidRPr="00F82903">
        <w:rPr>
          <w:rFonts w:ascii="Times New Roman" w:hAnsi="Times New Roman" w:cs="Times New Roman"/>
          <w:sz w:val="26"/>
          <w:szCs w:val="26"/>
        </w:rPr>
        <w:t>и</w:t>
      </w:r>
      <w:r w:rsidRPr="00F82903">
        <w:rPr>
          <w:rFonts w:ascii="Times New Roman" w:hAnsi="Times New Roman" w:cs="Times New Roman"/>
          <w:sz w:val="26"/>
          <w:szCs w:val="26"/>
        </w:rPr>
        <w:t>нятия Общим собранием ТСН решения в связи с нарушениями потребления эле</w:t>
      </w:r>
      <w:r w:rsidRPr="00F82903">
        <w:rPr>
          <w:rFonts w:ascii="Times New Roman" w:hAnsi="Times New Roman" w:cs="Times New Roman"/>
          <w:sz w:val="26"/>
          <w:szCs w:val="26"/>
        </w:rPr>
        <w:t>к</w:t>
      </w:r>
      <w:r w:rsidRPr="00F82903">
        <w:rPr>
          <w:rFonts w:ascii="Times New Roman" w:hAnsi="Times New Roman" w:cs="Times New Roman"/>
          <w:sz w:val="26"/>
          <w:szCs w:val="26"/>
        </w:rPr>
        <w:t>троэнергии, в том числе и хищениями.</w:t>
      </w: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2903">
        <w:rPr>
          <w:rFonts w:ascii="Times New Roman" w:hAnsi="Times New Roman" w:cs="Times New Roman"/>
          <w:b/>
          <w:bCs/>
          <w:sz w:val="26"/>
          <w:szCs w:val="26"/>
        </w:rPr>
        <w:t>7. Подключени</w:t>
      </w:r>
      <w:r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82903">
        <w:rPr>
          <w:rFonts w:ascii="Times New Roman" w:hAnsi="Times New Roman" w:cs="Times New Roman"/>
          <w:b/>
          <w:bCs/>
          <w:sz w:val="26"/>
          <w:szCs w:val="26"/>
        </w:rPr>
        <w:t xml:space="preserve"> Абонента к ЛЭП. </w:t>
      </w:r>
    </w:p>
    <w:p w:rsidR="00EA5CEF" w:rsidRPr="00F82903" w:rsidRDefault="003834AB" w:rsidP="00EA5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7.1. Для присоединения к воздушной ЛЭП ТСН Абонент пода</w:t>
      </w:r>
      <w:r>
        <w:rPr>
          <w:rFonts w:ascii="Times New Roman" w:hAnsi="Times New Roman" w:cs="Times New Roman"/>
          <w:sz w:val="26"/>
          <w:szCs w:val="26"/>
        </w:rPr>
        <w:t>ё</w:t>
      </w:r>
      <w:r w:rsidR="00EA5CEF">
        <w:rPr>
          <w:rFonts w:ascii="Times New Roman" w:hAnsi="Times New Roman" w:cs="Times New Roman"/>
          <w:sz w:val="26"/>
          <w:szCs w:val="26"/>
        </w:rPr>
        <w:t>т заявление в Правление ТСН и заключает договор «</w:t>
      </w:r>
      <w:r w:rsidR="00EA5CEF" w:rsidRPr="00EA5CEF">
        <w:rPr>
          <w:rFonts w:ascii="Times New Roman" w:hAnsi="Times New Roman" w:cs="Times New Roman"/>
          <w:sz w:val="26"/>
          <w:szCs w:val="26"/>
        </w:rPr>
        <w:t>о порядке пользования объектами инфр</w:t>
      </w:r>
      <w:r w:rsidR="00EA5CEF" w:rsidRPr="00EA5CEF">
        <w:rPr>
          <w:rFonts w:ascii="Times New Roman" w:hAnsi="Times New Roman" w:cs="Times New Roman"/>
          <w:sz w:val="26"/>
          <w:szCs w:val="26"/>
        </w:rPr>
        <w:t>а</w:t>
      </w:r>
      <w:r w:rsidR="00EA5CEF" w:rsidRPr="00EA5CEF">
        <w:rPr>
          <w:rFonts w:ascii="Times New Roman" w:hAnsi="Times New Roman" w:cs="Times New Roman"/>
          <w:sz w:val="26"/>
          <w:szCs w:val="26"/>
        </w:rPr>
        <w:t>структуры, инженерными</w:t>
      </w:r>
      <w:r w:rsidR="00EA5CEF">
        <w:rPr>
          <w:rFonts w:ascii="Times New Roman" w:hAnsi="Times New Roman" w:cs="Times New Roman"/>
          <w:sz w:val="26"/>
          <w:szCs w:val="26"/>
        </w:rPr>
        <w:t xml:space="preserve"> </w:t>
      </w:r>
      <w:r w:rsidR="00EA5CEF" w:rsidRPr="00EA5CEF">
        <w:rPr>
          <w:rFonts w:ascii="Times New Roman" w:hAnsi="Times New Roman" w:cs="Times New Roman"/>
          <w:sz w:val="26"/>
          <w:szCs w:val="26"/>
        </w:rPr>
        <w:t>коммуникациями  и другим имуществом общего польз</w:t>
      </w:r>
      <w:r w:rsidR="00EA5CEF" w:rsidRPr="00EA5CEF">
        <w:rPr>
          <w:rFonts w:ascii="Times New Roman" w:hAnsi="Times New Roman" w:cs="Times New Roman"/>
          <w:sz w:val="26"/>
          <w:szCs w:val="26"/>
        </w:rPr>
        <w:t>о</w:t>
      </w:r>
      <w:r w:rsidR="00EA5CEF" w:rsidRPr="00EA5CEF">
        <w:rPr>
          <w:rFonts w:ascii="Times New Roman" w:hAnsi="Times New Roman" w:cs="Times New Roman"/>
          <w:sz w:val="26"/>
          <w:szCs w:val="26"/>
        </w:rPr>
        <w:t>вания ТСН СНТ «Строитель-3»</w:t>
      </w:r>
      <w:r w:rsidR="00EA5CEF">
        <w:rPr>
          <w:rFonts w:ascii="Times New Roman" w:hAnsi="Times New Roman" w:cs="Times New Roman"/>
          <w:sz w:val="26"/>
          <w:szCs w:val="26"/>
        </w:rPr>
        <w:t xml:space="preserve">» </w:t>
      </w:r>
      <w:r w:rsidR="00EA5CEF" w:rsidRPr="00EA5CEF">
        <w:rPr>
          <w:rFonts w:ascii="Times New Roman" w:hAnsi="Times New Roman" w:cs="Times New Roman"/>
          <w:sz w:val="26"/>
          <w:szCs w:val="26"/>
        </w:rPr>
        <w:t>при ведении садоводства в индивидуальном п</w:t>
      </w:r>
      <w:r w:rsidR="00EA5CEF" w:rsidRPr="00EA5CEF">
        <w:rPr>
          <w:rFonts w:ascii="Times New Roman" w:hAnsi="Times New Roman" w:cs="Times New Roman"/>
          <w:sz w:val="26"/>
          <w:szCs w:val="26"/>
        </w:rPr>
        <w:t>о</w:t>
      </w:r>
      <w:r w:rsidR="00EA5CEF" w:rsidRPr="00EA5CEF">
        <w:rPr>
          <w:rFonts w:ascii="Times New Roman" w:hAnsi="Times New Roman" w:cs="Times New Roman"/>
          <w:sz w:val="26"/>
          <w:szCs w:val="26"/>
        </w:rPr>
        <w:t>рядке.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7.2. Присоединение Абонента к ЛЭП ТСН без 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тчика не допускается.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7.3. Присоединение Абонента к ЛЭП ТСН осуществляется только при отсу</w:t>
      </w:r>
      <w:r w:rsidRPr="00F82903">
        <w:rPr>
          <w:rFonts w:ascii="Times New Roman" w:hAnsi="Times New Roman" w:cs="Times New Roman"/>
          <w:sz w:val="26"/>
          <w:szCs w:val="26"/>
        </w:rPr>
        <w:t>т</w:t>
      </w:r>
      <w:r w:rsidRPr="00F82903">
        <w:rPr>
          <w:rFonts w:ascii="Times New Roman" w:hAnsi="Times New Roman" w:cs="Times New Roman"/>
          <w:sz w:val="26"/>
          <w:szCs w:val="26"/>
        </w:rPr>
        <w:t>ствии задолженностей Абонента перед ТСН по всем видам платежей.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7.4. Оплатой целевого взноса на подключение к сетям электроснабжения я</w:t>
      </w:r>
      <w:r w:rsidRPr="00F82903">
        <w:rPr>
          <w:rFonts w:ascii="Times New Roman" w:hAnsi="Times New Roman" w:cs="Times New Roman"/>
          <w:sz w:val="26"/>
          <w:szCs w:val="26"/>
        </w:rPr>
        <w:t>в</w:t>
      </w:r>
      <w:r w:rsidRPr="00F82903">
        <w:rPr>
          <w:rFonts w:ascii="Times New Roman" w:hAnsi="Times New Roman" w:cs="Times New Roman"/>
          <w:sz w:val="26"/>
          <w:szCs w:val="26"/>
        </w:rPr>
        <w:t xml:space="preserve">ляется оплата целевых взносов на </w:t>
      </w:r>
      <w:r w:rsidR="00EA5CEF">
        <w:rPr>
          <w:rFonts w:ascii="Times New Roman" w:hAnsi="Times New Roman" w:cs="Times New Roman"/>
          <w:sz w:val="26"/>
          <w:szCs w:val="26"/>
        </w:rPr>
        <w:t>приобретение имущества общего пользования ТСН СНТ «Строитель-3»</w:t>
      </w: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2903">
        <w:rPr>
          <w:rFonts w:ascii="Times New Roman" w:hAnsi="Times New Roman" w:cs="Times New Roman"/>
          <w:b/>
          <w:sz w:val="26"/>
          <w:szCs w:val="26"/>
        </w:rPr>
        <w:t>8. Технические требования к подключению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 xml:space="preserve">8.1. </w:t>
      </w:r>
      <w:r w:rsidRPr="006D4E7C">
        <w:rPr>
          <w:rFonts w:ascii="Times New Roman" w:hAnsi="Times New Roman" w:cs="Times New Roman"/>
          <w:sz w:val="26"/>
          <w:szCs w:val="26"/>
        </w:rPr>
        <w:t>Подключение к электросети ТСН осуществляется в соответствии с</w:t>
      </w:r>
      <w:r w:rsidR="006D4E7C">
        <w:rPr>
          <w:rFonts w:ascii="Times New Roman" w:hAnsi="Times New Roman" w:cs="Times New Roman"/>
          <w:sz w:val="26"/>
          <w:szCs w:val="26"/>
        </w:rPr>
        <w:t xml:space="preserve"> дейс</w:t>
      </w:r>
      <w:r w:rsidR="006D4E7C">
        <w:rPr>
          <w:rFonts w:ascii="Times New Roman" w:hAnsi="Times New Roman" w:cs="Times New Roman"/>
          <w:sz w:val="26"/>
          <w:szCs w:val="26"/>
        </w:rPr>
        <w:t>т</w:t>
      </w:r>
      <w:r w:rsidR="006D4E7C">
        <w:rPr>
          <w:rFonts w:ascii="Times New Roman" w:hAnsi="Times New Roman" w:cs="Times New Roman"/>
          <w:sz w:val="26"/>
          <w:szCs w:val="26"/>
        </w:rPr>
        <w:t>вующими</w:t>
      </w:r>
      <w:r w:rsidRPr="006D4E7C">
        <w:rPr>
          <w:rFonts w:ascii="Times New Roman" w:hAnsi="Times New Roman" w:cs="Times New Roman"/>
          <w:sz w:val="26"/>
          <w:szCs w:val="26"/>
        </w:rPr>
        <w:t xml:space="preserve"> </w:t>
      </w:r>
      <w:r w:rsidR="006D4E7C" w:rsidRPr="006D4E7C">
        <w:rPr>
          <w:rFonts w:ascii="Times New Roman" w:hAnsi="Times New Roman" w:cs="Times New Roman"/>
          <w:sz w:val="26"/>
          <w:szCs w:val="26"/>
        </w:rPr>
        <w:t xml:space="preserve">правилами </w:t>
      </w:r>
      <w:r w:rsidR="006D4E7C">
        <w:rPr>
          <w:rFonts w:ascii="Times New Roman" w:hAnsi="Times New Roman" w:cs="Times New Roman"/>
          <w:sz w:val="26"/>
          <w:szCs w:val="26"/>
        </w:rPr>
        <w:t>устройств электроустановок (ПУЭ).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8.1.1. Разреш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 xml:space="preserve">нная норма электронагрузки на каждый участок –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F8290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F82903">
        <w:rPr>
          <w:rFonts w:ascii="Times New Roman" w:hAnsi="Times New Roman" w:cs="Times New Roman"/>
          <w:sz w:val="26"/>
          <w:szCs w:val="26"/>
        </w:rPr>
        <w:t xml:space="preserve"> кВт.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4E7C">
        <w:rPr>
          <w:rFonts w:ascii="Times New Roman" w:hAnsi="Times New Roman" w:cs="Times New Roman"/>
          <w:sz w:val="26"/>
          <w:szCs w:val="26"/>
        </w:rPr>
        <w:t>8.2. Для электроснабжения Абонентов используется однофазное или</w:t>
      </w:r>
      <w:r w:rsidRPr="00F82903">
        <w:rPr>
          <w:rFonts w:ascii="Times New Roman" w:hAnsi="Times New Roman" w:cs="Times New Roman"/>
          <w:sz w:val="26"/>
          <w:szCs w:val="26"/>
        </w:rPr>
        <w:t xml:space="preserve"> тр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хфа</w:t>
      </w:r>
      <w:r w:rsidRPr="00F82903">
        <w:rPr>
          <w:rFonts w:ascii="Times New Roman" w:hAnsi="Times New Roman" w:cs="Times New Roman"/>
          <w:sz w:val="26"/>
          <w:szCs w:val="26"/>
        </w:rPr>
        <w:t>з</w:t>
      </w:r>
      <w:r w:rsidRPr="00F82903">
        <w:rPr>
          <w:rFonts w:ascii="Times New Roman" w:hAnsi="Times New Roman" w:cs="Times New Roman"/>
          <w:sz w:val="26"/>
          <w:szCs w:val="26"/>
        </w:rPr>
        <w:t>ное подключение.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8.3. Средство учёта электроэнергии должно быть закреплено на</w:t>
      </w:r>
      <w:r w:rsidR="006D4E7C">
        <w:rPr>
          <w:rFonts w:ascii="Times New Roman" w:hAnsi="Times New Roman" w:cs="Times New Roman"/>
          <w:sz w:val="26"/>
          <w:szCs w:val="26"/>
        </w:rPr>
        <w:t xml:space="preserve"> электроопоре или</w:t>
      </w:r>
      <w:r w:rsidRPr="00F82903">
        <w:rPr>
          <w:rFonts w:ascii="Times New Roman" w:hAnsi="Times New Roman" w:cs="Times New Roman"/>
          <w:sz w:val="26"/>
          <w:szCs w:val="26"/>
        </w:rPr>
        <w:t xml:space="preserve"> трубостойке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F82903">
        <w:rPr>
          <w:rFonts w:ascii="Times New Roman" w:hAnsi="Times New Roman" w:cs="Times New Roman"/>
          <w:sz w:val="26"/>
          <w:szCs w:val="26"/>
        </w:rPr>
        <w:t>изготовленной из стальной профильной трубы размером не менее 40х40х0,3(мм), находящейся возле границы земельного участка. Тип оборудования в индивидуальном электрораспределительном щите применяется в соответствии с</w:t>
      </w:r>
      <w:r w:rsidR="006D4E7C">
        <w:rPr>
          <w:rFonts w:ascii="Times New Roman" w:hAnsi="Times New Roman" w:cs="Times New Roman"/>
          <w:sz w:val="26"/>
          <w:szCs w:val="26"/>
        </w:rPr>
        <w:t xml:space="preserve"> действующими</w:t>
      </w:r>
      <w:r w:rsidRPr="00F82903">
        <w:rPr>
          <w:rFonts w:ascii="Times New Roman" w:hAnsi="Times New Roman" w:cs="Times New Roman"/>
          <w:sz w:val="26"/>
          <w:szCs w:val="26"/>
        </w:rPr>
        <w:t xml:space="preserve"> </w:t>
      </w:r>
      <w:r w:rsidR="006D4E7C" w:rsidRPr="006D4E7C">
        <w:rPr>
          <w:rFonts w:ascii="Times New Roman" w:hAnsi="Times New Roman" w:cs="Times New Roman"/>
          <w:sz w:val="26"/>
          <w:szCs w:val="26"/>
        </w:rPr>
        <w:t xml:space="preserve">правилами </w:t>
      </w:r>
      <w:r w:rsidR="006D4E7C">
        <w:rPr>
          <w:rFonts w:ascii="Times New Roman" w:hAnsi="Times New Roman" w:cs="Times New Roman"/>
          <w:sz w:val="26"/>
          <w:szCs w:val="26"/>
        </w:rPr>
        <w:t>устройств электроустановок (ПУЭ).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8.4. При однофазном подключении вводной автомат не должен превышать 25А. При трёхфазном подключении вводной автомат не должен превышать 16А.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8.5. Должен быть установлен индивидуальный электрораспределительный щит и счётчик потребляемой электроэнергии (далее счётчик). На винтах, крепящих корпус счётчика, должна быть пломба ТСН, а также пломбируется и сам отсек, в котором находится счётчик. К использованию допускаются приборы учета утве</w:t>
      </w:r>
      <w:r w:rsidRPr="00F82903">
        <w:rPr>
          <w:rFonts w:ascii="Times New Roman" w:hAnsi="Times New Roman" w:cs="Times New Roman"/>
          <w:sz w:val="26"/>
          <w:szCs w:val="26"/>
        </w:rPr>
        <w:t>р</w:t>
      </w:r>
      <w:r w:rsidRPr="00F82903">
        <w:rPr>
          <w:rFonts w:ascii="Times New Roman" w:hAnsi="Times New Roman" w:cs="Times New Roman"/>
          <w:sz w:val="26"/>
          <w:szCs w:val="26"/>
        </w:rPr>
        <w:t>жденного типа и прошедшие поверку в соответствии с требованиями законодател</w:t>
      </w:r>
      <w:r w:rsidRPr="00F82903">
        <w:rPr>
          <w:rFonts w:ascii="Times New Roman" w:hAnsi="Times New Roman" w:cs="Times New Roman"/>
          <w:sz w:val="26"/>
          <w:szCs w:val="26"/>
        </w:rPr>
        <w:t>ь</w:t>
      </w:r>
      <w:r w:rsidRPr="00F82903">
        <w:rPr>
          <w:rFonts w:ascii="Times New Roman" w:hAnsi="Times New Roman" w:cs="Times New Roman"/>
          <w:sz w:val="26"/>
          <w:szCs w:val="26"/>
        </w:rPr>
        <w:t>ства Российской Федерации об обеспечении единства измерений.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lastRenderedPageBreak/>
        <w:t>8.6. Необходимо выполнить заземление силового щита стальной полосой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 xml:space="preserve">40х4мм. Для каждого </w:t>
      </w:r>
      <w:r>
        <w:rPr>
          <w:rFonts w:ascii="Times New Roman" w:hAnsi="Times New Roman" w:cs="Times New Roman"/>
          <w:sz w:val="26"/>
          <w:szCs w:val="26"/>
        </w:rPr>
        <w:t xml:space="preserve">жилого </w:t>
      </w:r>
      <w:r w:rsidRPr="00F82903">
        <w:rPr>
          <w:rFonts w:ascii="Times New Roman" w:hAnsi="Times New Roman" w:cs="Times New Roman"/>
          <w:sz w:val="26"/>
          <w:szCs w:val="26"/>
        </w:rPr>
        <w:t>дома выполнить заземление металлического корпуса, шинки Ре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металлической опорной конструкции путем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присоединения к контуру заземления силового щита.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В качестве контура заземления силового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щита испол</w:t>
      </w:r>
      <w:r w:rsidRPr="00F82903">
        <w:rPr>
          <w:rFonts w:ascii="Times New Roman" w:hAnsi="Times New Roman" w:cs="Times New Roman"/>
          <w:sz w:val="26"/>
          <w:szCs w:val="26"/>
        </w:rPr>
        <w:t>ь</w:t>
      </w:r>
      <w:r w:rsidRPr="00F82903">
        <w:rPr>
          <w:rFonts w:ascii="Times New Roman" w:hAnsi="Times New Roman" w:cs="Times New Roman"/>
          <w:sz w:val="26"/>
          <w:szCs w:val="26"/>
        </w:rPr>
        <w:t>зовать вертикальные стержни 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стали угловой 50х50х5мм длиной 2,5м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соед</w:t>
      </w:r>
      <w:r w:rsidRPr="00F82903">
        <w:rPr>
          <w:rFonts w:ascii="Times New Roman" w:hAnsi="Times New Roman" w:cs="Times New Roman"/>
          <w:sz w:val="26"/>
          <w:szCs w:val="26"/>
        </w:rPr>
        <w:t>и</w:t>
      </w:r>
      <w:r w:rsidRPr="00F82903">
        <w:rPr>
          <w:rFonts w:ascii="Times New Roman" w:hAnsi="Times New Roman" w:cs="Times New Roman"/>
          <w:sz w:val="26"/>
          <w:szCs w:val="26"/>
        </w:rPr>
        <w:t>няющую их стальную полосу 40х4мм. Соединения по устройству заземлителя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в</w:t>
      </w:r>
      <w:r w:rsidRPr="00F82903">
        <w:rPr>
          <w:rFonts w:ascii="Times New Roman" w:hAnsi="Times New Roman" w:cs="Times New Roman"/>
          <w:sz w:val="26"/>
          <w:szCs w:val="26"/>
        </w:rPr>
        <w:t>ы</w:t>
      </w:r>
      <w:r w:rsidRPr="00F82903">
        <w:rPr>
          <w:rFonts w:ascii="Times New Roman" w:hAnsi="Times New Roman" w:cs="Times New Roman"/>
          <w:sz w:val="26"/>
          <w:szCs w:val="26"/>
        </w:rPr>
        <w:t>полнить сваркой.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Заземляющее устройство проложить в траншее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глубиной 0,5м.</w:t>
      </w:r>
      <w:r w:rsidR="006D4E7C"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Сопротивление заземляющего устройства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не должно превышать 10 Ом в любое время года.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b/>
          <w:bCs/>
          <w:sz w:val="26"/>
          <w:szCs w:val="26"/>
        </w:rPr>
        <w:t>8.7.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b/>
          <w:bCs/>
          <w:sz w:val="26"/>
          <w:szCs w:val="26"/>
        </w:rPr>
        <w:t>Подключение к электросетям осуществляется по схем</w:t>
      </w:r>
      <w:r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82903">
        <w:rPr>
          <w:rFonts w:ascii="Times New Roman" w:hAnsi="Times New Roman" w:cs="Times New Roman"/>
          <w:b/>
          <w:bCs/>
          <w:sz w:val="26"/>
          <w:szCs w:val="26"/>
        </w:rPr>
        <w:t xml:space="preserve"> подключения, указанн</w:t>
      </w:r>
      <w:r>
        <w:rPr>
          <w:rFonts w:ascii="Times New Roman" w:hAnsi="Times New Roman" w:cs="Times New Roman"/>
          <w:b/>
          <w:bCs/>
          <w:sz w:val="26"/>
          <w:szCs w:val="26"/>
        </w:rPr>
        <w:t>ого</w:t>
      </w:r>
      <w:r w:rsidRPr="00F82903">
        <w:rPr>
          <w:rFonts w:ascii="Times New Roman" w:hAnsi="Times New Roman" w:cs="Times New Roman"/>
          <w:b/>
          <w:bCs/>
          <w:sz w:val="26"/>
          <w:szCs w:val="26"/>
        </w:rPr>
        <w:t xml:space="preserve"> в Приложении №1 к данному положению.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8.8. Ответвление от ЛЭП ТСН выполняется проводом СИП не менее 16 мм. без разрывов, скруток и прочих повреждений.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8.9. Ответвление от ЛЭП ТСН к Абоненту осуществляется через индивид</w:t>
      </w:r>
      <w:r w:rsidRPr="00F82903">
        <w:rPr>
          <w:rFonts w:ascii="Times New Roman" w:hAnsi="Times New Roman" w:cs="Times New Roman"/>
          <w:sz w:val="26"/>
          <w:szCs w:val="26"/>
        </w:rPr>
        <w:t>у</w:t>
      </w:r>
      <w:r w:rsidRPr="00F82903">
        <w:rPr>
          <w:rFonts w:ascii="Times New Roman" w:hAnsi="Times New Roman" w:cs="Times New Roman"/>
          <w:sz w:val="26"/>
          <w:szCs w:val="26"/>
        </w:rPr>
        <w:t>альный прибор учета потребленной электроэнергии (счетчик).</w:t>
      </w:r>
    </w:p>
    <w:p w:rsidR="005C2C9D" w:rsidRDefault="005C2C9D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2903">
        <w:rPr>
          <w:rFonts w:ascii="Times New Roman" w:hAnsi="Times New Roman" w:cs="Times New Roman"/>
          <w:b/>
          <w:sz w:val="26"/>
          <w:szCs w:val="26"/>
        </w:rPr>
        <w:t>9. Порядок уч</w:t>
      </w:r>
      <w:r>
        <w:rPr>
          <w:rFonts w:ascii="Times New Roman" w:hAnsi="Times New Roman" w:cs="Times New Roman"/>
          <w:b/>
          <w:sz w:val="26"/>
          <w:szCs w:val="26"/>
        </w:rPr>
        <w:t>ё</w:t>
      </w:r>
      <w:r w:rsidRPr="00F82903">
        <w:rPr>
          <w:rFonts w:ascii="Times New Roman" w:hAnsi="Times New Roman" w:cs="Times New Roman"/>
          <w:b/>
          <w:sz w:val="26"/>
          <w:szCs w:val="26"/>
        </w:rPr>
        <w:t>та и оплаты потребл</w:t>
      </w:r>
      <w:r>
        <w:rPr>
          <w:rFonts w:ascii="Times New Roman" w:hAnsi="Times New Roman" w:cs="Times New Roman"/>
          <w:b/>
          <w:sz w:val="26"/>
          <w:szCs w:val="26"/>
        </w:rPr>
        <w:t>ё</w:t>
      </w:r>
      <w:r w:rsidRPr="00F82903">
        <w:rPr>
          <w:rFonts w:ascii="Times New Roman" w:hAnsi="Times New Roman" w:cs="Times New Roman"/>
          <w:b/>
          <w:sz w:val="26"/>
          <w:szCs w:val="26"/>
        </w:rPr>
        <w:t>нной электроэнергии.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9.1.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 всей потреблённой электроэнергии ТСН осуществляется по показ</w:t>
      </w:r>
      <w:r w:rsidRPr="00F82903">
        <w:rPr>
          <w:rFonts w:ascii="Times New Roman" w:hAnsi="Times New Roman" w:cs="Times New Roman"/>
          <w:sz w:val="26"/>
          <w:szCs w:val="26"/>
        </w:rPr>
        <w:t>а</w:t>
      </w:r>
      <w:r w:rsidRPr="00F82903">
        <w:rPr>
          <w:rFonts w:ascii="Times New Roman" w:hAnsi="Times New Roman" w:cs="Times New Roman"/>
          <w:sz w:val="26"/>
          <w:szCs w:val="26"/>
        </w:rPr>
        <w:t xml:space="preserve">ниям Общего </w:t>
      </w:r>
      <w:r>
        <w:rPr>
          <w:rFonts w:ascii="Times New Roman" w:hAnsi="Times New Roman" w:cs="Times New Roman"/>
          <w:sz w:val="26"/>
          <w:szCs w:val="26"/>
        </w:rPr>
        <w:t>электро</w:t>
      </w:r>
      <w:r w:rsidRPr="00F82903">
        <w:rPr>
          <w:rFonts w:ascii="Times New Roman" w:hAnsi="Times New Roman" w:cs="Times New Roman"/>
          <w:sz w:val="26"/>
          <w:szCs w:val="26"/>
        </w:rPr>
        <w:t>счетчика.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9.2.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 и контроль потреблённой Абонентом электроэнергии осуществляе</w:t>
      </w:r>
      <w:r w:rsidRPr="00F82903">
        <w:rPr>
          <w:rFonts w:ascii="Times New Roman" w:hAnsi="Times New Roman" w:cs="Times New Roman"/>
          <w:sz w:val="26"/>
          <w:szCs w:val="26"/>
        </w:rPr>
        <w:t>т</w:t>
      </w:r>
      <w:r w:rsidRPr="00F82903">
        <w:rPr>
          <w:rFonts w:ascii="Times New Roman" w:hAnsi="Times New Roman" w:cs="Times New Roman"/>
          <w:sz w:val="26"/>
          <w:szCs w:val="26"/>
        </w:rPr>
        <w:t>ся с помощью индивидуальных приборов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та (электросч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тчиков). Использование электроэнергии Абонентом без установленного индивидуального прибора (эле</w:t>
      </w:r>
      <w:r w:rsidRPr="00F82903">
        <w:rPr>
          <w:rFonts w:ascii="Times New Roman" w:hAnsi="Times New Roman" w:cs="Times New Roman"/>
          <w:sz w:val="26"/>
          <w:szCs w:val="26"/>
        </w:rPr>
        <w:t>к</w:t>
      </w:r>
      <w:r w:rsidRPr="00F82903">
        <w:rPr>
          <w:rFonts w:ascii="Times New Roman" w:hAnsi="Times New Roman" w:cs="Times New Roman"/>
          <w:sz w:val="26"/>
          <w:szCs w:val="26"/>
        </w:rPr>
        <w:t>тросч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тчика) не допускается.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9.3. Потери электроэнергии на е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 xml:space="preserve"> доставку Абонентам (потери в трансформ</w:t>
      </w:r>
      <w:r w:rsidRPr="00F82903">
        <w:rPr>
          <w:rFonts w:ascii="Times New Roman" w:hAnsi="Times New Roman" w:cs="Times New Roman"/>
          <w:sz w:val="26"/>
          <w:szCs w:val="26"/>
        </w:rPr>
        <w:t>а</w:t>
      </w:r>
      <w:r w:rsidRPr="00F82903">
        <w:rPr>
          <w:rFonts w:ascii="Times New Roman" w:hAnsi="Times New Roman" w:cs="Times New Roman"/>
          <w:sz w:val="26"/>
          <w:szCs w:val="26"/>
        </w:rPr>
        <w:t>торе и потери в проводах)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определяют, как разницу между показаниями Общего счетчика и показаниями всех индивидуальных счетчиков, потери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оплачиваются пропорционально потреблённой электроэнергией по индивидуальным 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тчикам собственниками.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9.4.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Расч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тным периодом для Абонентов является календарный месяц. Оплата потребл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нной электроэнергии Абонентами осуществляется ежемесячно, не позднее 10 числа месяца, следующего за расч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тным.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9.5. Оплата за потребл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нную электроэнергию производится Абонентом сам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стоятельно на</w:t>
      </w:r>
      <w:r w:rsidR="006D4E7C">
        <w:rPr>
          <w:rFonts w:ascii="Times New Roman" w:hAnsi="Times New Roman" w:cs="Times New Roman"/>
          <w:sz w:val="26"/>
          <w:szCs w:val="26"/>
        </w:rPr>
        <w:t xml:space="preserve"> специальный</w:t>
      </w:r>
      <w:r w:rsidRPr="00F82903">
        <w:rPr>
          <w:rFonts w:ascii="Times New Roman" w:hAnsi="Times New Roman" w:cs="Times New Roman"/>
          <w:sz w:val="26"/>
          <w:szCs w:val="26"/>
        </w:rPr>
        <w:t xml:space="preserve"> расч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тный счет ТСН.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9.6. Льготы по оплате потребляемой электроэнергии, установленные закон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дательством РФ для отдельных категорий граждан по месту жительства, в ТСН не действуют.</w:t>
      </w:r>
    </w:p>
    <w:p w:rsidR="006D4E7C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 xml:space="preserve">9.7. Ежемесячно </w:t>
      </w:r>
      <w:r w:rsidR="006D4E7C">
        <w:rPr>
          <w:rFonts w:ascii="Times New Roman" w:hAnsi="Times New Roman" w:cs="Times New Roman"/>
          <w:sz w:val="26"/>
          <w:szCs w:val="26"/>
        </w:rPr>
        <w:t>Абонент</w:t>
      </w:r>
      <w:r w:rsidRPr="00F82903">
        <w:rPr>
          <w:rFonts w:ascii="Times New Roman" w:hAnsi="Times New Roman" w:cs="Times New Roman"/>
          <w:sz w:val="26"/>
          <w:szCs w:val="26"/>
        </w:rPr>
        <w:t xml:space="preserve"> извещает </w:t>
      </w:r>
      <w:r w:rsidR="006D4E7C">
        <w:rPr>
          <w:rFonts w:ascii="Times New Roman" w:hAnsi="Times New Roman" w:cs="Times New Roman"/>
          <w:sz w:val="26"/>
          <w:szCs w:val="26"/>
        </w:rPr>
        <w:t>ТСН</w:t>
      </w:r>
      <w:r w:rsidRPr="00F82903">
        <w:rPr>
          <w:rFonts w:ascii="Times New Roman" w:hAnsi="Times New Roman" w:cs="Times New Roman"/>
          <w:sz w:val="26"/>
          <w:szCs w:val="26"/>
        </w:rPr>
        <w:t xml:space="preserve"> о фактическом расходе электроэне</w:t>
      </w:r>
      <w:r w:rsidRPr="00F82903">
        <w:rPr>
          <w:rFonts w:ascii="Times New Roman" w:hAnsi="Times New Roman" w:cs="Times New Roman"/>
          <w:sz w:val="26"/>
          <w:szCs w:val="26"/>
        </w:rPr>
        <w:t>р</w:t>
      </w:r>
      <w:r w:rsidRPr="00F82903">
        <w:rPr>
          <w:rFonts w:ascii="Times New Roman" w:hAnsi="Times New Roman" w:cs="Times New Roman"/>
          <w:sz w:val="26"/>
          <w:szCs w:val="26"/>
        </w:rPr>
        <w:t>гии по показаниям личного прибора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та (счётчика)</w:t>
      </w:r>
      <w:r w:rsidR="003764B8">
        <w:rPr>
          <w:rFonts w:ascii="Times New Roman" w:hAnsi="Times New Roman" w:cs="Times New Roman"/>
          <w:sz w:val="26"/>
          <w:szCs w:val="26"/>
        </w:rPr>
        <w:t>.</w:t>
      </w:r>
      <w:r w:rsidRPr="00F829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34AB" w:rsidRDefault="006D4E7C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9.8. </w:t>
      </w:r>
      <w:r w:rsidR="003764B8">
        <w:rPr>
          <w:rFonts w:ascii="Times New Roman" w:hAnsi="Times New Roman" w:cs="Times New Roman"/>
          <w:sz w:val="26"/>
          <w:szCs w:val="26"/>
        </w:rPr>
        <w:t>ТСН ежемесячно извещает Абонента о его</w:t>
      </w:r>
      <w:r>
        <w:rPr>
          <w:rFonts w:ascii="Times New Roman" w:hAnsi="Times New Roman" w:cs="Times New Roman"/>
          <w:sz w:val="26"/>
          <w:szCs w:val="26"/>
        </w:rPr>
        <w:t xml:space="preserve"> дол</w:t>
      </w:r>
      <w:r w:rsidR="003764B8">
        <w:rPr>
          <w:rFonts w:ascii="Times New Roman" w:hAnsi="Times New Roman" w:cs="Times New Roman"/>
          <w:sz w:val="26"/>
          <w:szCs w:val="26"/>
        </w:rPr>
        <w:t>е</w:t>
      </w:r>
      <w:r w:rsidR="003834AB" w:rsidRPr="00F82903">
        <w:rPr>
          <w:rFonts w:ascii="Times New Roman" w:hAnsi="Times New Roman" w:cs="Times New Roman"/>
          <w:sz w:val="26"/>
          <w:szCs w:val="26"/>
        </w:rPr>
        <w:t xml:space="preserve"> в компенсации потерь электросети ТСН и остатке предоплаченного платежа через размещение данных в платежках.</w:t>
      </w:r>
    </w:p>
    <w:p w:rsidR="006D4E7C" w:rsidRPr="00F82903" w:rsidRDefault="006D4E7C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2903">
        <w:rPr>
          <w:rFonts w:ascii="Times New Roman" w:hAnsi="Times New Roman" w:cs="Times New Roman"/>
          <w:b/>
          <w:sz w:val="26"/>
          <w:szCs w:val="26"/>
        </w:rPr>
        <w:t>10. Введение режима полного (частичного) ограничения потребления электроэнергии.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2903">
        <w:rPr>
          <w:rFonts w:ascii="Times New Roman" w:hAnsi="Times New Roman" w:cs="Times New Roman"/>
          <w:b/>
          <w:sz w:val="26"/>
          <w:szCs w:val="26"/>
        </w:rPr>
        <w:t>Меры по ограничению использования электросети ТСН до 1,5 кВт на участок (автомат 6А).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10.1. Правление ТСН вправе принять решение об ограничении Абонента от ЛЭП ТСН в случае: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lastRenderedPageBreak/>
        <w:t>- невнесения оплаты на потребляемую электроэнергию задолженностью более 2 000 рублей или задолженностью по полной оплате в срок 2 месяца и более;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несанкционированного подключения токопри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мников помимо прибора уч</w:t>
      </w:r>
      <w:r w:rsidRPr="00F82903">
        <w:rPr>
          <w:rFonts w:ascii="Times New Roman" w:hAnsi="Times New Roman" w:cs="Times New Roman"/>
          <w:sz w:val="26"/>
          <w:szCs w:val="26"/>
        </w:rPr>
        <w:t>е</w:t>
      </w:r>
      <w:r w:rsidRPr="00F82903">
        <w:rPr>
          <w:rFonts w:ascii="Times New Roman" w:hAnsi="Times New Roman" w:cs="Times New Roman"/>
          <w:sz w:val="26"/>
          <w:szCs w:val="26"/>
        </w:rPr>
        <w:t>та;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самовольного подключения к электросетям ТСН;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отказа уплаты компенсаций на потери в электросетях ТСН, компенсаций на оплату потребляемой электроэнергии электроустановками общего пользования;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отказа от оплаты расходов на поддержание электросети ТСН в рабочем с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стоянии;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выявления повреждения индивидуального электросчётчика или пломб на н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м;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несоответствия типа индивидуального электросчётчика или превышени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F82903">
        <w:rPr>
          <w:rFonts w:ascii="Times New Roman" w:hAnsi="Times New Roman" w:cs="Times New Roman"/>
          <w:sz w:val="26"/>
          <w:szCs w:val="26"/>
        </w:rPr>
        <w:t xml:space="preserve"> его предельного срока эксплуатации;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</w:t>
      </w:r>
      <w:r w:rsidR="00F73495"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препятствования проверки состояния индивидуального электрораспредел</w:t>
      </w:r>
      <w:r w:rsidRPr="00F82903">
        <w:rPr>
          <w:rFonts w:ascii="Times New Roman" w:hAnsi="Times New Roman" w:cs="Times New Roman"/>
          <w:sz w:val="26"/>
          <w:szCs w:val="26"/>
        </w:rPr>
        <w:t>и</w:t>
      </w:r>
      <w:r w:rsidRPr="00F82903">
        <w:rPr>
          <w:rFonts w:ascii="Times New Roman" w:hAnsi="Times New Roman" w:cs="Times New Roman"/>
          <w:sz w:val="26"/>
          <w:szCs w:val="26"/>
        </w:rPr>
        <w:t>тельного щита членам правления ТСН или уполномоченным лицам;</w:t>
      </w: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 не исполнения Потребителем обязанностей по пунктам 3 настоящего Пол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жения.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10.1.1. В аварийных случаях и случаях грубейших нарушений правил, пред</w:t>
      </w:r>
      <w:r w:rsidRPr="00F82903">
        <w:rPr>
          <w:rFonts w:ascii="Times New Roman" w:hAnsi="Times New Roman" w:cs="Times New Roman"/>
          <w:sz w:val="26"/>
          <w:szCs w:val="26"/>
        </w:rPr>
        <w:t>у</w:t>
      </w:r>
      <w:r w:rsidRPr="00F82903">
        <w:rPr>
          <w:rFonts w:ascii="Times New Roman" w:hAnsi="Times New Roman" w:cs="Times New Roman"/>
          <w:sz w:val="26"/>
          <w:szCs w:val="26"/>
        </w:rPr>
        <w:t>смотренных настоящим Положением: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-выявления факта несанкционированного присоединения Абонента к ЛЭП ТСН;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-выявления факта присоединения Абонента к ЛЭП ТСН без персонального 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тчика (хищение);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-нарушений схемы подключения индивидуального сч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82903">
        <w:rPr>
          <w:rFonts w:ascii="Times New Roman" w:hAnsi="Times New Roman" w:cs="Times New Roman"/>
          <w:sz w:val="26"/>
          <w:szCs w:val="26"/>
        </w:rPr>
        <w:t>тчика Абонента;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-аварийного состояния ответвления от ЛЭП ТСН к Абоненту и/или внутре</w:t>
      </w:r>
      <w:r w:rsidRPr="00F82903">
        <w:rPr>
          <w:rFonts w:ascii="Times New Roman" w:hAnsi="Times New Roman" w:cs="Times New Roman"/>
          <w:sz w:val="26"/>
          <w:szCs w:val="26"/>
        </w:rPr>
        <w:t>н</w:t>
      </w:r>
      <w:r w:rsidRPr="00F82903">
        <w:rPr>
          <w:rFonts w:ascii="Times New Roman" w:hAnsi="Times New Roman" w:cs="Times New Roman"/>
          <w:sz w:val="26"/>
          <w:szCs w:val="26"/>
        </w:rPr>
        <w:t>ней сети Абонента;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-обнаружения угрозы возникновения аварии, пожара или опасности для жизни и здоровья людей;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10.1.2.</w:t>
      </w:r>
      <w:r w:rsidRPr="00F82903">
        <w:rPr>
          <w:rFonts w:ascii="Times New Roman" w:hAnsi="Times New Roman" w:cs="Times New Roman"/>
          <w:sz w:val="26"/>
          <w:szCs w:val="26"/>
        </w:rPr>
        <w:tab/>
        <w:t>В случае аварии на ЛЭП, возникшей в результате ненадлежащего и</w:t>
      </w:r>
      <w:r w:rsidRPr="00F82903">
        <w:rPr>
          <w:rFonts w:ascii="Times New Roman" w:hAnsi="Times New Roman" w:cs="Times New Roman"/>
          <w:sz w:val="26"/>
          <w:szCs w:val="26"/>
        </w:rPr>
        <w:t>с</w:t>
      </w:r>
      <w:r w:rsidRPr="00F82903">
        <w:rPr>
          <w:rFonts w:ascii="Times New Roman" w:hAnsi="Times New Roman" w:cs="Times New Roman"/>
          <w:sz w:val="26"/>
          <w:szCs w:val="26"/>
        </w:rPr>
        <w:t>полнения Абонентом настоящего Положения и Устава СНТ: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-не удаления под линией ЛЭП растительности, падения деревьев, находящи</w:t>
      </w:r>
      <w:r w:rsidRPr="00F82903">
        <w:rPr>
          <w:rFonts w:ascii="Times New Roman" w:hAnsi="Times New Roman" w:cs="Times New Roman"/>
          <w:sz w:val="26"/>
          <w:szCs w:val="26"/>
        </w:rPr>
        <w:t>х</w:t>
      </w:r>
      <w:r w:rsidRPr="00F82903">
        <w:rPr>
          <w:rFonts w:ascii="Times New Roman" w:hAnsi="Times New Roman" w:cs="Times New Roman"/>
          <w:sz w:val="26"/>
          <w:szCs w:val="26"/>
        </w:rPr>
        <w:t>ся на участке Абонента или в зоне ЛЭП;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-повреждения воздушных линий строительной и иной техникой;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-самовольного подключения к ЛЭП СНТ и других действий (бездействий) абонента, послуживших причиной аварии (такой Абонент обязан устранить аварию за свой счет, либо оплатить расходы, связанные с ликвидацией аварии в 10-дневный срок).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10.2. Кратковременное отключение электроснабжения ТСН и его последу</w:t>
      </w:r>
      <w:r w:rsidRPr="00F82903">
        <w:rPr>
          <w:rFonts w:ascii="Times New Roman" w:hAnsi="Times New Roman" w:cs="Times New Roman"/>
          <w:sz w:val="26"/>
          <w:szCs w:val="26"/>
        </w:rPr>
        <w:t>ю</w:t>
      </w:r>
      <w:r w:rsidRPr="00F82903">
        <w:rPr>
          <w:rFonts w:ascii="Times New Roman" w:hAnsi="Times New Roman" w:cs="Times New Roman"/>
          <w:sz w:val="26"/>
          <w:szCs w:val="26"/>
        </w:rPr>
        <w:t>щее включение (или при наличии технической возможности, отключение и вкл</w:t>
      </w:r>
      <w:r w:rsidRPr="00F82903">
        <w:rPr>
          <w:rFonts w:ascii="Times New Roman" w:hAnsi="Times New Roman" w:cs="Times New Roman"/>
          <w:sz w:val="26"/>
          <w:szCs w:val="26"/>
        </w:rPr>
        <w:t>ю</w:t>
      </w:r>
      <w:r w:rsidRPr="00F82903">
        <w:rPr>
          <w:rFonts w:ascii="Times New Roman" w:hAnsi="Times New Roman" w:cs="Times New Roman"/>
          <w:sz w:val="26"/>
          <w:szCs w:val="26"/>
        </w:rPr>
        <w:t>чение отдельных участков электросетей ТСН) по письменному заявлению Потр</w:t>
      </w:r>
      <w:r w:rsidRPr="00F82903">
        <w:rPr>
          <w:rFonts w:ascii="Times New Roman" w:hAnsi="Times New Roman" w:cs="Times New Roman"/>
          <w:sz w:val="26"/>
          <w:szCs w:val="26"/>
        </w:rPr>
        <w:t>е</w:t>
      </w:r>
      <w:r w:rsidRPr="00F82903">
        <w:rPr>
          <w:rFonts w:ascii="Times New Roman" w:hAnsi="Times New Roman" w:cs="Times New Roman"/>
          <w:sz w:val="26"/>
          <w:szCs w:val="26"/>
        </w:rPr>
        <w:t xml:space="preserve">бителя (например, для проведения каких-либо работ) не должно превышать двух часов. 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10.3. Подключение к системе электроснабжения ТСН Потребителя, который был ограничен от системы по основаниям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82903">
        <w:rPr>
          <w:rFonts w:ascii="Times New Roman" w:hAnsi="Times New Roman" w:cs="Times New Roman"/>
          <w:sz w:val="26"/>
          <w:szCs w:val="26"/>
        </w:rPr>
        <w:t xml:space="preserve"> предусмотренным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F82903">
        <w:rPr>
          <w:rFonts w:ascii="Times New Roman" w:hAnsi="Times New Roman" w:cs="Times New Roman"/>
          <w:sz w:val="26"/>
          <w:szCs w:val="26"/>
        </w:rPr>
        <w:t xml:space="preserve"> пункт</w:t>
      </w:r>
      <w:r>
        <w:rPr>
          <w:rFonts w:ascii="Times New Roman" w:hAnsi="Times New Roman" w:cs="Times New Roman"/>
          <w:sz w:val="26"/>
          <w:szCs w:val="26"/>
        </w:rPr>
        <w:t>ами</w:t>
      </w:r>
      <w:r w:rsidRPr="00F82903">
        <w:rPr>
          <w:rFonts w:ascii="Times New Roman" w:hAnsi="Times New Roman" w:cs="Times New Roman"/>
          <w:sz w:val="26"/>
          <w:szCs w:val="26"/>
        </w:rPr>
        <w:t xml:space="preserve"> 10.1, 10.1.1, 10.1.2 настоящего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2903">
        <w:rPr>
          <w:rFonts w:ascii="Times New Roman" w:hAnsi="Times New Roman" w:cs="Times New Roman"/>
          <w:sz w:val="26"/>
          <w:szCs w:val="26"/>
        </w:rPr>
        <w:t>Положения, возможно только по письменному заявлению такого Потребителя в Правление ТСН, при отсутствии у него долгов перед ТСН, при выполнении потребителем условий настоящего Положения.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10.4. Долги по оплате за электроэнергию и инфраструктуру ТСН имеет право взыскивать в судебном порядке.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119E">
        <w:rPr>
          <w:rFonts w:ascii="Times New Roman" w:hAnsi="Times New Roman" w:cs="Times New Roman"/>
          <w:b/>
          <w:sz w:val="26"/>
          <w:szCs w:val="26"/>
        </w:rPr>
        <w:lastRenderedPageBreak/>
        <w:t>10.5.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64B8">
        <w:rPr>
          <w:rFonts w:ascii="Times New Roman" w:hAnsi="Times New Roman" w:cs="Times New Roman"/>
          <w:b/>
          <w:sz w:val="26"/>
          <w:szCs w:val="26"/>
        </w:rPr>
        <w:t>УВЕДОМЛЕНИЕ ПОТРЕБИ</w:t>
      </w:r>
      <w:r w:rsidR="003764B8">
        <w:rPr>
          <w:rFonts w:ascii="Times New Roman" w:hAnsi="Times New Roman" w:cs="Times New Roman"/>
          <w:b/>
          <w:sz w:val="26"/>
          <w:szCs w:val="26"/>
        </w:rPr>
        <w:t>ТЕЛЯ О ПРЕКРАЩЕНИИ ЭК</w:t>
      </w:r>
      <w:r w:rsidR="003764B8">
        <w:rPr>
          <w:rFonts w:ascii="Times New Roman" w:hAnsi="Times New Roman" w:cs="Times New Roman"/>
          <w:b/>
          <w:sz w:val="26"/>
          <w:szCs w:val="26"/>
        </w:rPr>
        <w:t>С</w:t>
      </w:r>
      <w:r w:rsidR="003764B8">
        <w:rPr>
          <w:rFonts w:ascii="Times New Roman" w:hAnsi="Times New Roman" w:cs="Times New Roman"/>
          <w:b/>
          <w:sz w:val="26"/>
          <w:szCs w:val="26"/>
        </w:rPr>
        <w:t xml:space="preserve">ПЛУАТАЦИИ ЭЛЕМЕНТОВ </w:t>
      </w:r>
      <w:r w:rsidRPr="003764B8">
        <w:rPr>
          <w:rFonts w:ascii="Times New Roman" w:hAnsi="Times New Roman" w:cs="Times New Roman"/>
          <w:b/>
          <w:sz w:val="26"/>
          <w:szCs w:val="26"/>
        </w:rPr>
        <w:t>ИНФРАСТРУКТУРЫ ЭЛЕКТРОСНАБЖЕНИЯ ТСН И ПРИ ОТКЛЮЧЕНИИ ПОТРЕБИТЕЛЯ ОТ ЭЛЕКТРОСЕТИ ТСН.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F82903">
        <w:rPr>
          <w:rFonts w:ascii="Times New Roman" w:hAnsi="Times New Roman" w:cs="Times New Roman"/>
          <w:sz w:val="26"/>
          <w:szCs w:val="26"/>
        </w:rPr>
        <w:t>.5.1. Правление ТСН информирует Потребителя об ограничении эксплуат</w:t>
      </w:r>
      <w:r w:rsidRPr="00F82903">
        <w:rPr>
          <w:rFonts w:ascii="Times New Roman" w:hAnsi="Times New Roman" w:cs="Times New Roman"/>
          <w:sz w:val="26"/>
          <w:szCs w:val="26"/>
        </w:rPr>
        <w:t>а</w:t>
      </w:r>
      <w:r w:rsidRPr="00F82903">
        <w:rPr>
          <w:rFonts w:ascii="Times New Roman" w:hAnsi="Times New Roman" w:cs="Times New Roman"/>
          <w:sz w:val="26"/>
          <w:szCs w:val="26"/>
        </w:rPr>
        <w:t>ции элементов инфраструктуры электроснабжения ТСН путем размещения соо</w:t>
      </w:r>
      <w:r w:rsidRPr="00F82903">
        <w:rPr>
          <w:rFonts w:ascii="Times New Roman" w:hAnsi="Times New Roman" w:cs="Times New Roman"/>
          <w:sz w:val="26"/>
          <w:szCs w:val="26"/>
        </w:rPr>
        <w:t>т</w:t>
      </w:r>
      <w:r w:rsidRPr="00F82903">
        <w:rPr>
          <w:rFonts w:ascii="Times New Roman" w:hAnsi="Times New Roman" w:cs="Times New Roman"/>
          <w:sz w:val="26"/>
          <w:szCs w:val="26"/>
        </w:rPr>
        <w:t>ветствующей информации на информационном стенде и</w:t>
      </w:r>
      <w:r>
        <w:rPr>
          <w:rFonts w:ascii="Times New Roman" w:hAnsi="Times New Roman" w:cs="Times New Roman"/>
          <w:sz w:val="26"/>
          <w:szCs w:val="26"/>
        </w:rPr>
        <w:t xml:space="preserve"> (или)</w:t>
      </w:r>
      <w:r w:rsidRPr="00F82903">
        <w:rPr>
          <w:rFonts w:ascii="Times New Roman" w:hAnsi="Times New Roman" w:cs="Times New Roman"/>
          <w:sz w:val="26"/>
          <w:szCs w:val="26"/>
        </w:rPr>
        <w:t xml:space="preserve"> интернет-ресурсах ТСН.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10.5.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82903">
        <w:rPr>
          <w:rFonts w:ascii="Times New Roman" w:hAnsi="Times New Roman" w:cs="Times New Roman"/>
          <w:sz w:val="26"/>
          <w:szCs w:val="26"/>
        </w:rPr>
        <w:t>. В случае необходимости оперативного прекращения эксплуатации элементов инфраструктуры электроснабжения ТСН при возникновении экстренных ситуаций, таких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82903">
        <w:rPr>
          <w:rFonts w:ascii="Times New Roman" w:hAnsi="Times New Roman" w:cs="Times New Roman"/>
          <w:sz w:val="26"/>
          <w:szCs w:val="26"/>
        </w:rPr>
        <w:t xml:space="preserve"> как угроза возникновения аварии, угроза поломки элементов и</w:t>
      </w:r>
      <w:r w:rsidRPr="00F82903">
        <w:rPr>
          <w:rFonts w:ascii="Times New Roman" w:hAnsi="Times New Roman" w:cs="Times New Roman"/>
          <w:sz w:val="26"/>
          <w:szCs w:val="26"/>
        </w:rPr>
        <w:t>н</w:t>
      </w:r>
      <w:r w:rsidRPr="00F82903">
        <w:rPr>
          <w:rFonts w:ascii="Times New Roman" w:hAnsi="Times New Roman" w:cs="Times New Roman"/>
          <w:sz w:val="26"/>
          <w:szCs w:val="26"/>
        </w:rPr>
        <w:t>фраструктуры электроснабжения ТСН, пожар или опасность для жизни и здоровья людей, соответствующая информация на информационном стенде и</w:t>
      </w:r>
      <w:r w:rsidR="003764B8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F82903">
        <w:rPr>
          <w:rFonts w:ascii="Times New Roman" w:hAnsi="Times New Roman" w:cs="Times New Roman"/>
          <w:sz w:val="26"/>
          <w:szCs w:val="26"/>
        </w:rPr>
        <w:t xml:space="preserve"> инте</w:t>
      </w:r>
      <w:r w:rsidRPr="00F82903">
        <w:rPr>
          <w:rFonts w:ascii="Times New Roman" w:hAnsi="Times New Roman" w:cs="Times New Roman"/>
          <w:sz w:val="26"/>
          <w:szCs w:val="26"/>
        </w:rPr>
        <w:t>р</w:t>
      </w:r>
      <w:r w:rsidRPr="00F82903">
        <w:rPr>
          <w:rFonts w:ascii="Times New Roman" w:hAnsi="Times New Roman" w:cs="Times New Roman"/>
          <w:sz w:val="26"/>
          <w:szCs w:val="26"/>
        </w:rPr>
        <w:t>нет-ресурсах ТСН может размещаться уже после прекращения электроснабжения Потребителя.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10.5.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82903">
        <w:rPr>
          <w:rFonts w:ascii="Times New Roman" w:hAnsi="Times New Roman" w:cs="Times New Roman"/>
          <w:sz w:val="26"/>
          <w:szCs w:val="26"/>
        </w:rPr>
        <w:t>. При ограничении Потребителя по основаниям настоящего Положения, Правление ТСН информирует Потребителя СМС сообщением на его мобильный телефон или интернет-ресурсах за 5 дней до ограничения.</w:t>
      </w: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2903">
        <w:rPr>
          <w:rFonts w:ascii="Times New Roman" w:hAnsi="Times New Roman" w:cs="Times New Roman"/>
          <w:b/>
          <w:sz w:val="26"/>
          <w:szCs w:val="26"/>
        </w:rPr>
        <w:t>11. Заключительные Положения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11.1.</w:t>
      </w:r>
      <w:r w:rsidRPr="00F82903">
        <w:rPr>
          <w:rFonts w:ascii="Times New Roman" w:hAnsi="Times New Roman" w:cs="Times New Roman"/>
          <w:sz w:val="26"/>
          <w:szCs w:val="26"/>
        </w:rPr>
        <w:tab/>
        <w:t xml:space="preserve">Настоящее Положение является внутренним документом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 xml:space="preserve">, вступает в силу после его утверждения на Общем собрании ТСН СНТ </w:t>
      </w:r>
      <w:r>
        <w:rPr>
          <w:rFonts w:ascii="Times New Roman" w:hAnsi="Times New Roman" w:cs="Times New Roman"/>
          <w:sz w:val="26"/>
          <w:szCs w:val="26"/>
        </w:rPr>
        <w:t>«Строитель-3»</w:t>
      </w:r>
      <w:r w:rsidRPr="00F82903">
        <w:rPr>
          <w:rFonts w:ascii="Times New Roman" w:hAnsi="Times New Roman" w:cs="Times New Roman"/>
          <w:sz w:val="26"/>
          <w:szCs w:val="26"/>
        </w:rPr>
        <w:t xml:space="preserve"> и действует бессрочно.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11.2.</w:t>
      </w:r>
      <w:r w:rsidRPr="00F82903">
        <w:rPr>
          <w:rFonts w:ascii="Times New Roman" w:hAnsi="Times New Roman" w:cs="Times New Roman"/>
          <w:sz w:val="26"/>
          <w:szCs w:val="26"/>
        </w:rPr>
        <w:tab/>
        <w:t>Положение обязательно для исполнения всеми членами СНТ и лиц</w:t>
      </w:r>
      <w:r w:rsidRPr="00F82903">
        <w:rPr>
          <w:rFonts w:ascii="Times New Roman" w:hAnsi="Times New Roman" w:cs="Times New Roman"/>
          <w:sz w:val="26"/>
          <w:szCs w:val="26"/>
        </w:rPr>
        <w:t>а</w:t>
      </w:r>
      <w:r w:rsidRPr="00F82903">
        <w:rPr>
          <w:rFonts w:ascii="Times New Roman" w:hAnsi="Times New Roman" w:cs="Times New Roman"/>
          <w:sz w:val="26"/>
          <w:szCs w:val="26"/>
        </w:rPr>
        <w:t>ми, ведущими садоводство в товариществе без членства в нем.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11.3.</w:t>
      </w:r>
      <w:r w:rsidRPr="00F82903">
        <w:rPr>
          <w:rFonts w:ascii="Times New Roman" w:hAnsi="Times New Roman" w:cs="Times New Roman"/>
          <w:sz w:val="26"/>
          <w:szCs w:val="26"/>
        </w:rPr>
        <w:tab/>
        <w:t>Споры сторон, связанные с исполнением настоящего Положения, ра</w:t>
      </w:r>
      <w:r w:rsidRPr="00F82903">
        <w:rPr>
          <w:rFonts w:ascii="Times New Roman" w:hAnsi="Times New Roman" w:cs="Times New Roman"/>
          <w:sz w:val="26"/>
          <w:szCs w:val="26"/>
        </w:rPr>
        <w:t>з</w:t>
      </w:r>
      <w:r w:rsidRPr="00F82903">
        <w:rPr>
          <w:rFonts w:ascii="Times New Roman" w:hAnsi="Times New Roman" w:cs="Times New Roman"/>
          <w:sz w:val="26"/>
          <w:szCs w:val="26"/>
        </w:rPr>
        <w:t>решаются путем переговоров, а в случае недостижения Сторонами соглашения, споры разрешаются в судебном порядке в соответствии с действующем законод</w:t>
      </w:r>
      <w:r w:rsidRPr="00F82903">
        <w:rPr>
          <w:rFonts w:ascii="Times New Roman" w:hAnsi="Times New Roman" w:cs="Times New Roman"/>
          <w:sz w:val="26"/>
          <w:szCs w:val="26"/>
        </w:rPr>
        <w:t>а</w:t>
      </w:r>
      <w:r w:rsidRPr="00F82903">
        <w:rPr>
          <w:rFonts w:ascii="Times New Roman" w:hAnsi="Times New Roman" w:cs="Times New Roman"/>
          <w:sz w:val="26"/>
          <w:szCs w:val="26"/>
        </w:rPr>
        <w:t>тельством.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11.4.</w:t>
      </w:r>
      <w:r w:rsidRPr="00F82903">
        <w:rPr>
          <w:rFonts w:ascii="Times New Roman" w:hAnsi="Times New Roman" w:cs="Times New Roman"/>
          <w:sz w:val="26"/>
          <w:szCs w:val="26"/>
        </w:rPr>
        <w:tab/>
        <w:t>Настоящее Положение доводится до сведения всех собственников з</w:t>
      </w:r>
      <w:r w:rsidRPr="00F82903">
        <w:rPr>
          <w:rFonts w:ascii="Times New Roman" w:hAnsi="Times New Roman" w:cs="Times New Roman"/>
          <w:sz w:val="26"/>
          <w:szCs w:val="26"/>
        </w:rPr>
        <w:t>е</w:t>
      </w:r>
      <w:r w:rsidRPr="00F82903">
        <w:rPr>
          <w:rFonts w:ascii="Times New Roman" w:hAnsi="Times New Roman" w:cs="Times New Roman"/>
          <w:sz w:val="26"/>
          <w:szCs w:val="26"/>
        </w:rPr>
        <w:t>мельных участков товарищества путем размещения на сайте товарищества, в соо</w:t>
      </w:r>
      <w:r w:rsidRPr="00F82903">
        <w:rPr>
          <w:rFonts w:ascii="Times New Roman" w:hAnsi="Times New Roman" w:cs="Times New Roman"/>
          <w:sz w:val="26"/>
          <w:szCs w:val="26"/>
        </w:rPr>
        <w:t>т</w:t>
      </w:r>
      <w:r w:rsidRPr="00F82903">
        <w:rPr>
          <w:rFonts w:ascii="Times New Roman" w:hAnsi="Times New Roman" w:cs="Times New Roman"/>
          <w:sz w:val="26"/>
          <w:szCs w:val="26"/>
        </w:rPr>
        <w:t xml:space="preserve">ветствующих группах мессенджеров </w:t>
      </w:r>
      <w:r>
        <w:rPr>
          <w:rFonts w:ascii="Times New Roman" w:hAnsi="Times New Roman" w:cs="Times New Roman"/>
          <w:sz w:val="26"/>
          <w:szCs w:val="26"/>
          <w:lang w:val="en-US"/>
        </w:rPr>
        <w:t>Viber</w:t>
      </w:r>
      <w:r w:rsidRPr="00F82903">
        <w:rPr>
          <w:rFonts w:ascii="Times New Roman" w:hAnsi="Times New Roman" w:cs="Times New Roman"/>
          <w:sz w:val="26"/>
          <w:szCs w:val="26"/>
        </w:rPr>
        <w:t xml:space="preserve"> и Telegram.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2903">
        <w:rPr>
          <w:rFonts w:ascii="Times New Roman" w:hAnsi="Times New Roman" w:cs="Times New Roman"/>
          <w:b/>
          <w:sz w:val="26"/>
          <w:szCs w:val="26"/>
        </w:rPr>
        <w:t>Примечания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Иные лица*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sz w:val="26"/>
          <w:szCs w:val="26"/>
        </w:rPr>
        <w:t>Часть 1, ст. 5 ФЗ -217 от 29.07.2017г - «Ведение садоводства или огороднич</w:t>
      </w:r>
      <w:r w:rsidRPr="00F82903">
        <w:rPr>
          <w:rFonts w:ascii="Times New Roman" w:hAnsi="Times New Roman" w:cs="Times New Roman"/>
          <w:sz w:val="26"/>
          <w:szCs w:val="26"/>
        </w:rPr>
        <w:t>е</w:t>
      </w:r>
      <w:r w:rsidRPr="00F82903">
        <w:rPr>
          <w:rFonts w:ascii="Times New Roman" w:hAnsi="Times New Roman" w:cs="Times New Roman"/>
          <w:sz w:val="26"/>
          <w:szCs w:val="26"/>
        </w:rPr>
        <w:t>ства на садовых земельных участках или огородных земельных участках, распол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женных в границах территории садоводства или огородничества, без участия в т</w:t>
      </w:r>
      <w:r w:rsidRPr="00F82903">
        <w:rPr>
          <w:rFonts w:ascii="Times New Roman" w:hAnsi="Times New Roman" w:cs="Times New Roman"/>
          <w:sz w:val="26"/>
          <w:szCs w:val="26"/>
        </w:rPr>
        <w:t>о</w:t>
      </w:r>
      <w:r w:rsidRPr="00F82903">
        <w:rPr>
          <w:rFonts w:ascii="Times New Roman" w:hAnsi="Times New Roman" w:cs="Times New Roman"/>
          <w:sz w:val="26"/>
          <w:szCs w:val="26"/>
        </w:rPr>
        <w:t>вариществе может осуществляться собственниками или в случаях, установленных частью 11 статьи 12 настоящего Федерального закона, правообладателями садовых или огородных земельных участков, не являющимися членами товарищества».</w:t>
      </w:r>
    </w:p>
    <w:p w:rsidR="003834AB" w:rsidRPr="00F82903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34AB">
        <w:rPr>
          <w:rFonts w:ascii="Times New Roman" w:hAnsi="Times New Roman" w:cs="Times New Roman"/>
          <w:b/>
          <w:sz w:val="26"/>
          <w:szCs w:val="26"/>
        </w:rPr>
        <w:t>Приложения:</w:t>
      </w:r>
    </w:p>
    <w:p w:rsidR="003834AB" w:rsidRP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Схема подключения проводов электропитания к участку находящегося на противоположной от опоры ЛЭП стороне дороги.</w:t>
      </w:r>
    </w:p>
    <w:p w:rsidR="003834AB" w:rsidRDefault="002B0FB8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Схема подключения проводов электропитания к участку находящегося на одной стороне дороги с ЛЭП.</w:t>
      </w:r>
    </w:p>
    <w:p w:rsidR="0023119E" w:rsidRDefault="0023119E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119E" w:rsidRDefault="0023119E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119E" w:rsidRDefault="0023119E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34AB" w:rsidRDefault="003834AB" w:rsidP="00383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34AB" w:rsidRPr="003C4F81" w:rsidRDefault="003834AB" w:rsidP="003834A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4F81">
        <w:rPr>
          <w:rFonts w:ascii="Times New Roman" w:hAnsi="Times New Roman" w:cs="Times New Roman"/>
          <w:b/>
          <w:sz w:val="26"/>
          <w:szCs w:val="26"/>
        </w:rPr>
        <w:t>Приложение №1 к положению об Электроснабжении ТСН СНТ «Строитель-3»</w:t>
      </w:r>
    </w:p>
    <w:p w:rsidR="003834AB" w:rsidRPr="00F82903" w:rsidRDefault="003834AB" w:rsidP="003834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290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555213" cy="6772653"/>
            <wp:effectExtent l="19050" t="0" r="7387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хема подключения ЛЭП к участку через дорогу 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5213" cy="677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4AB" w:rsidRDefault="003834AB" w:rsidP="003834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Примечания:</w:t>
      </w:r>
    </w:p>
    <w:p w:rsidR="003834AB" w:rsidRDefault="003834AB" w:rsidP="003834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Зеленым цветом отмечено имущество Товарищества. (Ответственность за его исправность несет ТСН)</w:t>
      </w:r>
    </w:p>
    <w:p w:rsidR="003834AB" w:rsidRDefault="003834AB" w:rsidP="003834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Синим цветом отмечено имущество собственника участка.</w:t>
      </w:r>
    </w:p>
    <w:p w:rsidR="003834AB" w:rsidRDefault="003834AB" w:rsidP="003834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При однофазном подключении вводной автомат устанавливать не более 25А.</w:t>
      </w:r>
    </w:p>
    <w:p w:rsidR="003834AB" w:rsidRDefault="003834AB" w:rsidP="003834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При трехфазном подключении вводной автомат устанавливать не более 16А.</w:t>
      </w:r>
    </w:p>
    <w:p w:rsidR="003834AB" w:rsidRDefault="003834AB" w:rsidP="003834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Электросчетчик</w:t>
      </w:r>
      <w:r w:rsidR="0023119E">
        <w:rPr>
          <w:rFonts w:ascii="Times New Roman" w:hAnsi="Times New Roman" w:cs="Times New Roman"/>
          <w:sz w:val="26"/>
          <w:szCs w:val="26"/>
        </w:rPr>
        <w:t xml:space="preserve"> должен</w:t>
      </w:r>
      <w:r>
        <w:rPr>
          <w:rFonts w:ascii="Times New Roman" w:hAnsi="Times New Roman" w:cs="Times New Roman"/>
          <w:sz w:val="26"/>
          <w:szCs w:val="26"/>
        </w:rPr>
        <w:t xml:space="preserve"> быть проверен и опломбирован </w:t>
      </w:r>
      <w:r w:rsidR="0023119E">
        <w:rPr>
          <w:rFonts w:ascii="Times New Roman" w:hAnsi="Times New Roman" w:cs="Times New Roman"/>
          <w:sz w:val="26"/>
          <w:szCs w:val="26"/>
        </w:rPr>
        <w:t>ответственным лицом ТСН.</w:t>
      </w:r>
    </w:p>
    <w:p w:rsidR="00C33B02" w:rsidRDefault="003834AB" w:rsidP="003834A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По всем вопросам установки и подключения электросчетчиков обращаться в Правление ТСН СНТ «Строитель-3».</w:t>
      </w:r>
    </w:p>
    <w:p w:rsidR="002B0FB8" w:rsidRDefault="002B0FB8" w:rsidP="003834A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B0FB8" w:rsidRDefault="002B0FB8" w:rsidP="003834A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4F81">
        <w:rPr>
          <w:rFonts w:ascii="Times New Roman" w:hAnsi="Times New Roman" w:cs="Times New Roman"/>
          <w:b/>
          <w:sz w:val="26"/>
          <w:szCs w:val="26"/>
        </w:rPr>
        <w:lastRenderedPageBreak/>
        <w:t>Приложение №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3C4F81">
        <w:rPr>
          <w:rFonts w:ascii="Times New Roman" w:hAnsi="Times New Roman" w:cs="Times New Roman"/>
          <w:b/>
          <w:sz w:val="26"/>
          <w:szCs w:val="26"/>
        </w:rPr>
        <w:t xml:space="preserve"> к положению об Электроснабжении ТСН СНТ «Строитель-3»</w:t>
      </w:r>
    </w:p>
    <w:p w:rsidR="002B0FB8" w:rsidRDefault="002B0FB8" w:rsidP="003834AB">
      <w:pPr>
        <w:spacing w:after="0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362575" cy="6887999"/>
            <wp:effectExtent l="19050" t="0" r="9525" b="0"/>
            <wp:docPr id="1" name="Рисунок 1" descr="схема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77" cy="6891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FB8" w:rsidRDefault="002B0FB8" w:rsidP="003834AB">
      <w:pPr>
        <w:spacing w:after="0"/>
      </w:pPr>
    </w:p>
    <w:p w:rsidR="002B0FB8" w:rsidRDefault="002B0FB8" w:rsidP="002B0F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Примечания:</w:t>
      </w:r>
    </w:p>
    <w:p w:rsidR="002B0FB8" w:rsidRDefault="002B0FB8" w:rsidP="002B0F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Зеленым цветом отмечено имущество Товарищества. (Ответственность за его исправность несет ТСН)</w:t>
      </w:r>
    </w:p>
    <w:p w:rsidR="002B0FB8" w:rsidRDefault="002B0FB8" w:rsidP="002B0F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Синим цветом отмечено имущество собственника участка.</w:t>
      </w:r>
    </w:p>
    <w:p w:rsidR="002B0FB8" w:rsidRDefault="002B0FB8" w:rsidP="002B0F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При однофазном подключении вводной автомат устанавливать не более 25А.</w:t>
      </w:r>
    </w:p>
    <w:p w:rsidR="002B0FB8" w:rsidRDefault="002B0FB8" w:rsidP="002B0F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При трехфазном подключении вводной автомат устанавливать не более 16А.</w:t>
      </w:r>
    </w:p>
    <w:p w:rsidR="002B0FB8" w:rsidRDefault="002B0FB8" w:rsidP="002B0F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Электросчетчик должен быть проверен и опломбирован ответственным лицом ТСН.</w:t>
      </w:r>
    </w:p>
    <w:p w:rsidR="002B0FB8" w:rsidRPr="002B0FB8" w:rsidRDefault="002B0FB8" w:rsidP="003834A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По всем вопросам установки и подключения электросчетчиков обращаться в Правление ТСН СНТ «Строитель-3».</w:t>
      </w:r>
    </w:p>
    <w:sectPr w:rsidR="002B0FB8" w:rsidRPr="002B0FB8" w:rsidSect="003834AB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429" w:rsidRDefault="00986429" w:rsidP="003834AB">
      <w:pPr>
        <w:spacing w:after="0" w:line="240" w:lineRule="auto"/>
      </w:pPr>
      <w:r>
        <w:separator/>
      </w:r>
    </w:p>
  </w:endnote>
  <w:endnote w:type="continuationSeparator" w:id="1">
    <w:p w:rsidR="00986429" w:rsidRDefault="00986429" w:rsidP="0038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6651485"/>
      <w:docPartObj>
        <w:docPartGallery w:val="Page Numbers (Bottom of Page)"/>
        <w:docPartUnique/>
      </w:docPartObj>
    </w:sdtPr>
    <w:sdtContent>
      <w:p w:rsidR="003834AB" w:rsidRDefault="00C95B59">
        <w:pPr>
          <w:pStyle w:val="a7"/>
          <w:jc w:val="right"/>
        </w:pPr>
        <w:fldSimple w:instr=" PAGE   \* MERGEFORMAT ">
          <w:r w:rsidR="002B0FB8">
            <w:rPr>
              <w:noProof/>
            </w:rPr>
            <w:t>10</w:t>
          </w:r>
        </w:fldSimple>
      </w:p>
    </w:sdtContent>
  </w:sdt>
  <w:p w:rsidR="003834AB" w:rsidRDefault="003834A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429" w:rsidRDefault="00986429" w:rsidP="003834AB">
      <w:pPr>
        <w:spacing w:after="0" w:line="240" w:lineRule="auto"/>
      </w:pPr>
      <w:r>
        <w:separator/>
      </w:r>
    </w:p>
  </w:footnote>
  <w:footnote w:type="continuationSeparator" w:id="1">
    <w:p w:rsidR="00986429" w:rsidRDefault="00986429" w:rsidP="00383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34AB"/>
    <w:rsid w:val="0023119E"/>
    <w:rsid w:val="002B0FB8"/>
    <w:rsid w:val="002B7468"/>
    <w:rsid w:val="002E6AAC"/>
    <w:rsid w:val="003764B8"/>
    <w:rsid w:val="003834AB"/>
    <w:rsid w:val="003C4F81"/>
    <w:rsid w:val="00464716"/>
    <w:rsid w:val="004E6303"/>
    <w:rsid w:val="005C2C9D"/>
    <w:rsid w:val="0064093D"/>
    <w:rsid w:val="006D4E7C"/>
    <w:rsid w:val="00986429"/>
    <w:rsid w:val="00A27844"/>
    <w:rsid w:val="00B2453F"/>
    <w:rsid w:val="00C33B02"/>
    <w:rsid w:val="00C95B59"/>
    <w:rsid w:val="00EA1384"/>
    <w:rsid w:val="00EA5CEF"/>
    <w:rsid w:val="00F73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4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4AB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834A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34AB"/>
    <w:pPr>
      <w:widowControl w:val="0"/>
      <w:shd w:val="clear" w:color="auto" w:fill="FFFFFF"/>
      <w:spacing w:after="240" w:line="301" w:lineRule="exact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semiHidden/>
    <w:unhideWhenUsed/>
    <w:rsid w:val="0038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4AB"/>
  </w:style>
  <w:style w:type="paragraph" w:styleId="a7">
    <w:name w:val="footer"/>
    <w:basedOn w:val="a"/>
    <w:link w:val="a8"/>
    <w:uiPriority w:val="99"/>
    <w:unhideWhenUsed/>
    <w:rsid w:val="0038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3505</Words>
  <Characters>19980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Будник</dc:creator>
  <cp:lastModifiedBy>Олег Будник</cp:lastModifiedBy>
  <cp:revision>7</cp:revision>
  <cp:lastPrinted>2023-08-14T14:08:00Z</cp:lastPrinted>
  <dcterms:created xsi:type="dcterms:W3CDTF">2023-08-14T11:05:00Z</dcterms:created>
  <dcterms:modified xsi:type="dcterms:W3CDTF">2024-07-14T15:16:00Z</dcterms:modified>
</cp:coreProperties>
</file>